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52AC4" w:rsidRPr="005D3BE2" w:rsidRDefault="003C285C" w:rsidP="00705488">
      <w:pPr>
        <w:pBdr>
          <w:top w:val="single" w:sz="18" w:space="1" w:color="1F497D" w:themeColor="text2"/>
          <w:left w:val="single" w:sz="18" w:space="4" w:color="1F497D" w:themeColor="text2"/>
          <w:bottom w:val="single" w:sz="18" w:space="1" w:color="1F497D" w:themeColor="text2"/>
          <w:right w:val="single" w:sz="18" w:space="4" w:color="1F497D" w:themeColor="text2"/>
        </w:pBdr>
        <w:shd w:val="clear" w:color="auto" w:fill="DBE5F1" w:themeFill="accent1" w:themeFillTint="33"/>
        <w:spacing w:after="120"/>
        <w:jc w:val="center"/>
        <w:rPr>
          <w:b/>
          <w:color w:val="1F497D" w:themeColor="text2"/>
          <w:spacing w:val="20"/>
          <w:sz w:val="36"/>
        </w:rPr>
      </w:pPr>
      <w:r w:rsidRPr="005D3BE2">
        <w:rPr>
          <w:b/>
          <w:color w:val="1F497D" w:themeColor="text2"/>
          <w:spacing w:val="20"/>
          <w:sz w:val="36"/>
        </w:rPr>
        <w:t xml:space="preserve">Utiliser le </w:t>
      </w:r>
      <w:proofErr w:type="spellStart"/>
      <w:r w:rsidRPr="005D3BE2">
        <w:rPr>
          <w:b/>
          <w:color w:val="1F497D" w:themeColor="text2"/>
          <w:spacing w:val="20"/>
          <w:sz w:val="36"/>
        </w:rPr>
        <w:t>Makey</w:t>
      </w:r>
      <w:proofErr w:type="spellEnd"/>
      <w:r w:rsidR="004E197F" w:rsidRPr="005D3BE2">
        <w:rPr>
          <w:b/>
          <w:color w:val="1F497D" w:themeColor="text2"/>
          <w:spacing w:val="20"/>
          <w:sz w:val="36"/>
        </w:rPr>
        <w:t xml:space="preserve"> </w:t>
      </w:r>
      <w:proofErr w:type="spellStart"/>
      <w:r w:rsidRPr="005D3BE2">
        <w:rPr>
          <w:b/>
          <w:color w:val="1F497D" w:themeColor="text2"/>
          <w:spacing w:val="20"/>
          <w:sz w:val="36"/>
        </w:rPr>
        <w:t>Makey</w:t>
      </w:r>
      <w:proofErr w:type="spellEnd"/>
      <w:r w:rsidRPr="005D3BE2">
        <w:rPr>
          <w:b/>
          <w:color w:val="1F497D" w:themeColor="text2"/>
          <w:spacing w:val="20"/>
          <w:sz w:val="36"/>
        </w:rPr>
        <w:t xml:space="preserve"> en tant que module d’acquisition d’entrées logiques</w:t>
      </w:r>
    </w:p>
    <w:p w:rsidR="00752AC4" w:rsidRPr="005D3BE2" w:rsidRDefault="00752AC4" w:rsidP="00752AC4">
      <w:pPr>
        <w:pStyle w:val="Cabealho1"/>
      </w:pPr>
      <w:r w:rsidRPr="005D3BE2">
        <w:t>Introduction</w:t>
      </w:r>
    </w:p>
    <w:p w:rsidR="0068688D" w:rsidRPr="005D3BE2" w:rsidRDefault="00017B16" w:rsidP="0068688D">
      <w:pPr>
        <w:pStyle w:val="Cabealho2"/>
      </w:pPr>
      <w:r w:rsidRPr="005D3BE2">
        <w:drawing>
          <wp:anchor distT="0" distB="0" distL="114300" distR="114300" simplePos="0" relativeHeight="251702272" behindDoc="0" locked="0" layoutInCell="1" allowOverlap="1" wp14:anchorId="597D8AC9" wp14:editId="40422CFE">
            <wp:simplePos x="0" y="0"/>
            <wp:positionH relativeFrom="column">
              <wp:posOffset>3862705</wp:posOffset>
            </wp:positionH>
            <wp:positionV relativeFrom="paragraph">
              <wp:posOffset>17145</wp:posOffset>
            </wp:positionV>
            <wp:extent cx="1790700" cy="847725"/>
            <wp:effectExtent l="0" t="0" r="0" b="9525"/>
            <wp:wrapSquare wrapText="bothSides"/>
            <wp:docPr id="23" name="Image 23" descr="Makey Makey Log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key Makey Logo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D3BE2">
        <w:t>P</w:t>
      </w:r>
      <w:r w:rsidR="0068688D" w:rsidRPr="005D3BE2">
        <w:t xml:space="preserve">résentation </w:t>
      </w:r>
    </w:p>
    <w:p w:rsidR="00B972C9" w:rsidRPr="005D3BE2" w:rsidRDefault="004E197F" w:rsidP="00017B16">
      <w:pPr>
        <w:jc w:val="both"/>
      </w:pPr>
      <w:r w:rsidRPr="005D3BE2">
        <w:t>Le « </w:t>
      </w:r>
      <w:proofErr w:type="spellStart"/>
      <w:r w:rsidR="00B972C9" w:rsidRPr="005D3BE2">
        <w:t>Makey</w:t>
      </w:r>
      <w:proofErr w:type="spellEnd"/>
      <w:r w:rsidRPr="005D3BE2">
        <w:t xml:space="preserve"> </w:t>
      </w:r>
      <w:proofErr w:type="spellStart"/>
      <w:r w:rsidR="00B972C9" w:rsidRPr="005D3BE2">
        <w:t>Makey</w:t>
      </w:r>
      <w:proofErr w:type="spellEnd"/>
      <w:r w:rsidRPr="005D3BE2">
        <w:t> »</w:t>
      </w:r>
      <w:r w:rsidR="00B972C9" w:rsidRPr="005D3BE2">
        <w:t xml:space="preserve"> est </w:t>
      </w:r>
      <w:r w:rsidR="000D3AA7" w:rsidRPr="005D3BE2">
        <w:t xml:space="preserve">un </w:t>
      </w:r>
      <w:r w:rsidR="00B972C9" w:rsidRPr="005D3BE2">
        <w:t>système permettant de transformer une multitude d’objets du quotidien en touche de clavier pourvu qu</w:t>
      </w:r>
      <w:r w:rsidR="000D3AA7" w:rsidRPr="005D3BE2">
        <w:t>’ils soient</w:t>
      </w:r>
      <w:r w:rsidR="00B972C9" w:rsidRPr="005D3BE2">
        <w:t xml:space="preserve"> </w:t>
      </w:r>
      <w:r w:rsidR="00BC4E12" w:rsidRPr="005D3BE2">
        <w:t xml:space="preserve">un </w:t>
      </w:r>
      <w:r w:rsidR="00B972C9" w:rsidRPr="005D3BE2">
        <w:t xml:space="preserve">conducteur </w:t>
      </w:r>
      <w:r w:rsidR="006B5564" w:rsidRPr="005D3BE2">
        <w:t>électrique</w:t>
      </w:r>
      <w:r w:rsidR="00B972C9" w:rsidRPr="005D3BE2">
        <w:t xml:space="preserve">. </w:t>
      </w:r>
    </w:p>
    <w:p w:rsidR="00017B16" w:rsidRPr="005D3BE2" w:rsidRDefault="00B972C9" w:rsidP="00017B16">
      <w:pPr>
        <w:jc w:val="both"/>
      </w:pPr>
      <w:r w:rsidRPr="005D3BE2">
        <w:t>Grâce à ce dispositif (</w:t>
      </w:r>
      <w:r w:rsidR="008C16CE" w:rsidRPr="005D3BE2">
        <w:t>se comportant comme un</w:t>
      </w:r>
      <w:r w:rsidRPr="005D3BE2">
        <w:t xml:space="preserve"> clavier</w:t>
      </w:r>
      <w:r w:rsidR="008C16CE" w:rsidRPr="005D3BE2">
        <w:t>, du point de vue de l’ordinateur</w:t>
      </w:r>
      <w:r w:rsidRPr="005D3BE2">
        <w:t xml:space="preserve">) il est </w:t>
      </w:r>
      <w:r w:rsidR="006B5564" w:rsidRPr="005D3BE2">
        <w:t>dès</w:t>
      </w:r>
      <w:r w:rsidRPr="005D3BE2">
        <w:t xml:space="preserve"> lors possible </w:t>
      </w:r>
      <w:r w:rsidR="008C16CE" w:rsidRPr="005D3BE2">
        <w:t xml:space="preserve">de taper </w:t>
      </w:r>
      <w:r w:rsidR="00017B16" w:rsidRPr="005D3BE2">
        <w:t>certain</w:t>
      </w:r>
      <w:r w:rsidR="006B5564" w:rsidRPr="005D3BE2">
        <w:t xml:space="preserve"> caractère</w:t>
      </w:r>
      <w:r w:rsidR="00017B16" w:rsidRPr="005D3BE2">
        <w:t>s</w:t>
      </w:r>
      <w:r w:rsidR="008C16CE" w:rsidRPr="005D3BE2">
        <w:t xml:space="preserve"> par simple contact du doigt avec la surface de l’objet (à condition que la masse soit aussi en contact avec vous).</w:t>
      </w:r>
      <w:r w:rsidR="00017B16" w:rsidRPr="005D3BE2">
        <w:t xml:space="preserve"> Ce fonctionnement est équivalent à</w:t>
      </w:r>
      <w:r w:rsidR="004E197F" w:rsidRPr="005D3BE2">
        <w:t xml:space="preserve"> un</w:t>
      </w:r>
      <w:r w:rsidR="00017B16" w:rsidRPr="005D3BE2">
        <w:t xml:space="preserve"> interrupteur classique</w:t>
      </w:r>
      <w:r w:rsidR="000D3AA7" w:rsidRPr="005D3BE2">
        <w:t>,</w:t>
      </w:r>
      <w:r w:rsidR="00017B16" w:rsidRPr="005D3BE2">
        <w:t xml:space="preserve"> à la différence que c’est le corps humain qui remplit cette fonction</w:t>
      </w:r>
      <w:r w:rsidR="004E197F" w:rsidRPr="005D3BE2">
        <w:t xml:space="preserve"> en ouvrant ou en fermant le circuit</w:t>
      </w:r>
      <w:r w:rsidR="00017B16" w:rsidRPr="005D3BE2">
        <w:t xml:space="preserve"> ! </w:t>
      </w:r>
    </w:p>
    <w:p w:rsidR="006B3529" w:rsidRPr="005D3BE2" w:rsidRDefault="00BC4E12" w:rsidP="00017B16">
      <w:pPr>
        <w:jc w:val="both"/>
        <w:rPr>
          <w:rStyle w:val="Hiperligao"/>
        </w:rPr>
      </w:pPr>
      <w:r w:rsidRPr="005D3BE2">
        <w:drawing>
          <wp:anchor distT="0" distB="0" distL="114300" distR="114300" simplePos="0" relativeHeight="251666944" behindDoc="1" locked="0" layoutInCell="1" allowOverlap="1" wp14:anchorId="29BD47FB" wp14:editId="5D7F3D27">
            <wp:simplePos x="0" y="0"/>
            <wp:positionH relativeFrom="column">
              <wp:posOffset>738505</wp:posOffset>
            </wp:positionH>
            <wp:positionV relativeFrom="paragraph">
              <wp:posOffset>1049020</wp:posOffset>
            </wp:positionV>
            <wp:extent cx="4221054" cy="3048000"/>
            <wp:effectExtent l="0" t="0" r="8255" b="0"/>
            <wp:wrapNone/>
            <wp:docPr id="26" name="Image 26" descr="http://www.controllerism.com/wp-content/uploads/2013/07/makey_bottom_explained_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controllerism.com/wp-content/uploads/2013/07/makey_bottom_explained_s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1054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17B16" w:rsidRPr="005D3BE2">
        <w:t>Une fois la connexion détectée</w:t>
      </w:r>
      <w:r w:rsidR="004E197F" w:rsidRPr="005D3BE2">
        <w:t xml:space="preserve"> (entre la masse et l’objet conducteur)</w:t>
      </w:r>
      <w:r w:rsidR="00017B16" w:rsidRPr="005D3BE2">
        <w:t xml:space="preserve"> par le dispositif, celui-ci envoie un message codé à l’ordinateur </w:t>
      </w:r>
      <w:r w:rsidR="004E197F" w:rsidRPr="005D3BE2">
        <w:t>représentant le</w:t>
      </w:r>
      <w:r w:rsidR="00017B16" w:rsidRPr="005D3BE2">
        <w:t xml:space="preserve"> caractère sur lequel est branché l’objet. Ce message codé</w:t>
      </w:r>
      <w:r w:rsidR="004E197F" w:rsidRPr="005D3BE2">
        <w:t xml:space="preserve"> (d’après le code ASCII)</w:t>
      </w:r>
      <w:r w:rsidR="00017B16" w:rsidRPr="005D3BE2">
        <w:t xml:space="preserve"> est identique à celui envoyé par un clavier</w:t>
      </w:r>
      <w:r w:rsidR="004E197F" w:rsidRPr="005D3BE2">
        <w:t>,</w:t>
      </w:r>
      <w:r w:rsidR="00017B16" w:rsidRPr="005D3BE2">
        <w:t xml:space="preserve"> </w:t>
      </w:r>
      <w:r w:rsidR="004E197F" w:rsidRPr="005D3BE2">
        <w:t>d</w:t>
      </w:r>
      <w:r w:rsidR="00017B16" w:rsidRPr="005D3BE2">
        <w:t xml:space="preserve">e ce fait il n’y a aucun driver </w:t>
      </w:r>
      <w:r w:rsidR="000D3AA7" w:rsidRPr="005D3BE2">
        <w:t xml:space="preserve">supplémentaire </w:t>
      </w:r>
      <w:r w:rsidR="00017B16" w:rsidRPr="005D3BE2">
        <w:t xml:space="preserve">à </w:t>
      </w:r>
      <w:r w:rsidR="004E197F" w:rsidRPr="005D3BE2">
        <w:t>installer</w:t>
      </w:r>
      <w:r w:rsidR="000D3AA7" w:rsidRPr="005D3BE2">
        <w:t xml:space="preserve">, </w:t>
      </w:r>
      <w:r w:rsidR="00017B16" w:rsidRPr="005D3BE2">
        <w:t xml:space="preserve">ce dispositif fonctionne auprès de n’importe quel logiciel. </w:t>
      </w:r>
      <w:r w:rsidR="00BB3AD7" w:rsidRPr="005D3BE2">
        <w:t xml:space="preserve">Pour plus d’information à propos de ce matériel, </w:t>
      </w:r>
      <w:r w:rsidR="006B3529" w:rsidRPr="005D3BE2">
        <w:t xml:space="preserve">cliquer </w:t>
      </w:r>
      <w:hyperlink r:id="rId9" w:history="1">
        <w:r w:rsidR="006B3529" w:rsidRPr="005D3BE2">
          <w:rPr>
            <w:rStyle w:val="Hiperligao"/>
          </w:rPr>
          <w:t>ici</w:t>
        </w:r>
      </w:hyperlink>
    </w:p>
    <w:p w:rsidR="00BC4E12" w:rsidRPr="005D3BE2" w:rsidRDefault="00BC4E12" w:rsidP="00017B16">
      <w:pPr>
        <w:jc w:val="both"/>
        <w:rPr>
          <w:rStyle w:val="Hiperligao"/>
        </w:rPr>
      </w:pPr>
    </w:p>
    <w:p w:rsidR="00BC4E12" w:rsidRPr="005D3BE2" w:rsidRDefault="00BC4E12" w:rsidP="00017B16">
      <w:pPr>
        <w:jc w:val="both"/>
        <w:rPr>
          <w:rStyle w:val="Hiperligao"/>
        </w:rPr>
      </w:pPr>
    </w:p>
    <w:p w:rsidR="00BC4E12" w:rsidRPr="005D3BE2" w:rsidRDefault="00BC4E12" w:rsidP="00017B16">
      <w:pPr>
        <w:jc w:val="both"/>
        <w:rPr>
          <w:rStyle w:val="Hiperligao"/>
        </w:rPr>
      </w:pPr>
    </w:p>
    <w:p w:rsidR="00BC4E12" w:rsidRPr="005D3BE2" w:rsidRDefault="00BC4E12" w:rsidP="00017B16">
      <w:pPr>
        <w:jc w:val="both"/>
        <w:rPr>
          <w:rStyle w:val="Hiperligao"/>
        </w:rPr>
      </w:pPr>
    </w:p>
    <w:p w:rsidR="00BC4E12" w:rsidRPr="005D3BE2" w:rsidRDefault="00BC4E12" w:rsidP="00017B16">
      <w:pPr>
        <w:jc w:val="both"/>
        <w:rPr>
          <w:rStyle w:val="Hiperligao"/>
        </w:rPr>
      </w:pPr>
    </w:p>
    <w:p w:rsidR="00BC4E12" w:rsidRPr="005D3BE2" w:rsidRDefault="00BC4E12" w:rsidP="00017B16">
      <w:pPr>
        <w:jc w:val="both"/>
        <w:rPr>
          <w:rStyle w:val="Hiperligao"/>
        </w:rPr>
      </w:pPr>
    </w:p>
    <w:p w:rsidR="00BC4E12" w:rsidRPr="005D3BE2" w:rsidRDefault="00BC4E12" w:rsidP="00017B16">
      <w:pPr>
        <w:jc w:val="both"/>
        <w:rPr>
          <w:rStyle w:val="Hiperligao"/>
        </w:rPr>
      </w:pPr>
    </w:p>
    <w:p w:rsidR="00BC4E12" w:rsidRPr="005D3BE2" w:rsidRDefault="00BC4E12" w:rsidP="00017B16">
      <w:pPr>
        <w:jc w:val="both"/>
        <w:rPr>
          <w:rStyle w:val="Hiperligao"/>
        </w:rPr>
      </w:pPr>
    </w:p>
    <w:p w:rsidR="00BC4E12" w:rsidRPr="005D3BE2" w:rsidRDefault="00BC4E12" w:rsidP="00017B16">
      <w:pPr>
        <w:jc w:val="both"/>
        <w:rPr>
          <w:rStyle w:val="Hiperligao"/>
        </w:rPr>
      </w:pPr>
    </w:p>
    <w:p w:rsidR="00BC4E12" w:rsidRPr="005D3BE2" w:rsidRDefault="00BC4E12" w:rsidP="00017B16">
      <w:pPr>
        <w:jc w:val="both"/>
        <w:rPr>
          <w:rStyle w:val="Hiperligao"/>
        </w:rPr>
      </w:pPr>
    </w:p>
    <w:p w:rsidR="00BC4E12" w:rsidRPr="005D3BE2" w:rsidRDefault="00BC4E12" w:rsidP="00017B16">
      <w:pPr>
        <w:jc w:val="both"/>
        <w:rPr>
          <w:rStyle w:val="Hiperligao"/>
        </w:rPr>
      </w:pPr>
    </w:p>
    <w:p w:rsidR="00BC4E12" w:rsidRPr="005D3BE2" w:rsidRDefault="004E197F" w:rsidP="000D3AA7">
      <w:pPr>
        <w:pStyle w:val="HTMLpr-formatado"/>
        <w:shd w:val="clear" w:color="auto" w:fill="FFFFFF"/>
        <w:jc w:val="both"/>
        <w:rPr>
          <w:rFonts w:ascii="inherit" w:hAnsi="inherit"/>
          <w:color w:val="212121"/>
        </w:rPr>
      </w:pPr>
      <w:r w:rsidRPr="005D3BE2">
        <w:rPr>
          <w:rStyle w:val="Hiperligao"/>
          <w:rFonts w:asciiTheme="minorHAnsi" w:hAnsiTheme="minorHAnsi"/>
          <w:color w:val="auto"/>
          <w:sz w:val="22"/>
          <w:szCs w:val="22"/>
          <w:u w:val="none"/>
        </w:rPr>
        <w:t xml:space="preserve">Grâce à l’utilisation de ce dispositif avec </w:t>
      </w:r>
      <w:r w:rsidR="000D3AA7" w:rsidRPr="005D3BE2">
        <w:rPr>
          <w:rStyle w:val="Hiperligao"/>
          <w:rFonts w:asciiTheme="minorHAnsi" w:hAnsiTheme="minorHAnsi"/>
          <w:color w:val="auto"/>
          <w:sz w:val="22"/>
          <w:szCs w:val="22"/>
          <w:u w:val="none"/>
        </w:rPr>
        <w:t>le</w:t>
      </w:r>
      <w:r w:rsidRPr="005D3BE2">
        <w:rPr>
          <w:rStyle w:val="Hiperligao"/>
          <w:rFonts w:asciiTheme="minorHAnsi" w:hAnsiTheme="minorHAnsi"/>
          <w:color w:val="auto"/>
          <w:sz w:val="22"/>
          <w:szCs w:val="22"/>
          <w:u w:val="none"/>
        </w:rPr>
        <w:t xml:space="preserve"> plugin </w:t>
      </w:r>
      <w:r w:rsidR="000D3AA7" w:rsidRPr="005D3BE2">
        <w:rPr>
          <w:rStyle w:val="Hiperligao"/>
          <w:rFonts w:asciiTheme="minorHAnsi" w:hAnsiTheme="minorHAnsi"/>
          <w:color w:val="auto"/>
          <w:sz w:val="22"/>
          <w:szCs w:val="22"/>
          <w:u w:val="none"/>
        </w:rPr>
        <w:t>« </w:t>
      </w:r>
      <w:r w:rsidRPr="005D3BE2">
        <w:rPr>
          <w:rStyle w:val="Hiperligao"/>
          <w:rFonts w:asciiTheme="minorHAnsi" w:hAnsiTheme="minorHAnsi"/>
          <w:color w:val="auto"/>
          <w:sz w:val="22"/>
          <w:szCs w:val="22"/>
          <w:u w:val="none"/>
        </w:rPr>
        <w:t>keyboard</w:t>
      </w:r>
      <w:r w:rsidR="000D3AA7" w:rsidRPr="005D3BE2">
        <w:rPr>
          <w:rStyle w:val="Hiperligao"/>
          <w:rFonts w:asciiTheme="minorHAnsi" w:hAnsiTheme="minorHAnsi"/>
          <w:color w:val="auto"/>
          <w:sz w:val="22"/>
          <w:szCs w:val="22"/>
          <w:u w:val="none"/>
        </w:rPr>
        <w:t> »</w:t>
      </w:r>
      <w:r w:rsidRPr="005D3BE2">
        <w:rPr>
          <w:rStyle w:val="Hiperligao"/>
          <w:rFonts w:asciiTheme="minorHAnsi" w:hAnsiTheme="minorHAnsi"/>
          <w:color w:val="auto"/>
          <w:sz w:val="22"/>
          <w:szCs w:val="22"/>
          <w:u w:val="none"/>
        </w:rPr>
        <w:t xml:space="preserve"> sous </w:t>
      </w:r>
      <w:proofErr w:type="spellStart"/>
      <w:r w:rsidRPr="005D3BE2">
        <w:rPr>
          <w:rStyle w:val="Hiperligao"/>
          <w:rFonts w:asciiTheme="minorHAnsi" w:hAnsiTheme="minorHAnsi"/>
          <w:color w:val="auto"/>
          <w:sz w:val="22"/>
          <w:szCs w:val="22"/>
          <w:u w:val="none"/>
        </w:rPr>
        <w:t>CONNECT</w:t>
      </w:r>
      <w:proofErr w:type="spellEnd"/>
      <w:r w:rsidRPr="005D3BE2">
        <w:rPr>
          <w:rStyle w:val="Hiperligao"/>
          <w:rFonts w:asciiTheme="minorHAnsi" w:hAnsiTheme="minorHAnsi"/>
          <w:color w:val="auto"/>
          <w:sz w:val="22"/>
          <w:szCs w:val="22"/>
          <w:u w:val="none"/>
        </w:rPr>
        <w:t xml:space="preserve"> I/O , il est alors possible de commander n’importe quel système de la maison</w:t>
      </w:r>
      <w:r w:rsidR="00BC4E12" w:rsidRPr="005D3BE2">
        <w:rPr>
          <w:rStyle w:val="Hiperligao"/>
          <w:rFonts w:asciiTheme="minorHAnsi" w:hAnsiTheme="minorHAnsi"/>
          <w:color w:val="auto"/>
          <w:sz w:val="22"/>
          <w:szCs w:val="22"/>
          <w:u w:val="none"/>
        </w:rPr>
        <w:t xml:space="preserve"> simulée HOME I/O</w:t>
      </w:r>
      <w:r w:rsidRPr="005D3BE2">
        <w:rPr>
          <w:rStyle w:val="Hiperligao"/>
          <w:rFonts w:asciiTheme="minorHAnsi" w:hAnsiTheme="minorHAnsi"/>
          <w:color w:val="auto"/>
          <w:sz w:val="22"/>
          <w:szCs w:val="22"/>
          <w:u w:val="none"/>
        </w:rPr>
        <w:t xml:space="preserve"> avec des ob</w:t>
      </w:r>
      <w:r w:rsidR="000D3AA7" w:rsidRPr="005D3BE2">
        <w:rPr>
          <w:rStyle w:val="Hiperligao"/>
          <w:rFonts w:asciiTheme="minorHAnsi" w:hAnsiTheme="minorHAnsi"/>
          <w:color w:val="auto"/>
          <w:sz w:val="22"/>
          <w:szCs w:val="22"/>
          <w:u w:val="none"/>
        </w:rPr>
        <w:t>jets conducteurs en tout genre</w:t>
      </w:r>
      <w:r w:rsidRPr="005D3BE2">
        <w:rPr>
          <w:rStyle w:val="Hiperligao"/>
          <w:rFonts w:asciiTheme="minorHAnsi" w:hAnsiTheme="minorHAnsi"/>
          <w:color w:val="auto"/>
          <w:sz w:val="22"/>
          <w:szCs w:val="22"/>
          <w:u w:val="none"/>
        </w:rPr>
        <w:t xml:space="preserve"> (ex : </w:t>
      </w:r>
      <w:r w:rsidRPr="005D3BE2">
        <w:rPr>
          <w:rFonts w:asciiTheme="minorHAnsi" w:hAnsiTheme="minorHAnsi"/>
          <w:sz w:val="22"/>
          <w:szCs w:val="22"/>
        </w:rPr>
        <w:t xml:space="preserve">Ketchup , crayon graphite , citrons, Plantes, Monnaies , tout ce qui </w:t>
      </w:r>
      <w:r w:rsidR="000D3AA7" w:rsidRPr="005D3BE2">
        <w:rPr>
          <w:rFonts w:asciiTheme="minorHAnsi" w:hAnsiTheme="minorHAnsi"/>
          <w:sz w:val="22"/>
          <w:szCs w:val="22"/>
        </w:rPr>
        <w:lastRenderedPageBreak/>
        <w:t>est humide</w:t>
      </w:r>
      <w:r w:rsidRPr="005D3BE2">
        <w:rPr>
          <w:rFonts w:asciiTheme="minorHAnsi" w:hAnsiTheme="minorHAnsi"/>
          <w:sz w:val="22"/>
          <w:szCs w:val="22"/>
        </w:rPr>
        <w:t xml:space="preserve">, </w:t>
      </w:r>
      <w:r w:rsidR="000D3AA7" w:rsidRPr="005D3BE2">
        <w:rPr>
          <w:rFonts w:asciiTheme="minorHAnsi" w:hAnsiTheme="minorHAnsi"/>
          <w:sz w:val="22"/>
          <w:szCs w:val="22"/>
        </w:rPr>
        <w:t>la plupart des aliments, les animaux domestiques</w:t>
      </w:r>
      <w:r w:rsidRPr="005D3BE2">
        <w:rPr>
          <w:rFonts w:asciiTheme="minorHAnsi" w:hAnsiTheme="minorHAnsi"/>
          <w:sz w:val="22"/>
          <w:szCs w:val="22"/>
        </w:rPr>
        <w:t xml:space="preserve">, </w:t>
      </w:r>
      <w:r w:rsidR="000D3AA7" w:rsidRPr="005D3BE2">
        <w:rPr>
          <w:rFonts w:asciiTheme="minorHAnsi" w:hAnsiTheme="minorHAnsi"/>
          <w:sz w:val="22"/>
          <w:szCs w:val="22"/>
        </w:rPr>
        <w:t>l’</w:t>
      </w:r>
      <w:r w:rsidRPr="005D3BE2">
        <w:rPr>
          <w:rFonts w:asciiTheme="minorHAnsi" w:hAnsiTheme="minorHAnsi"/>
          <w:sz w:val="22"/>
          <w:szCs w:val="22"/>
        </w:rPr>
        <w:t>aluminium , et des centaines d'autres</w:t>
      </w:r>
      <w:r w:rsidR="00BC4E12" w:rsidRPr="005D3BE2">
        <w:rPr>
          <w:rFonts w:asciiTheme="minorHAnsi" w:hAnsiTheme="minorHAnsi"/>
          <w:sz w:val="22"/>
          <w:szCs w:val="22"/>
        </w:rPr>
        <w:t xml:space="preserve"> </w:t>
      </w:r>
      <w:r w:rsidR="000D3AA7" w:rsidRPr="005D3BE2">
        <w:rPr>
          <w:rFonts w:asciiTheme="minorHAnsi" w:hAnsiTheme="minorHAnsi"/>
          <w:sz w:val="22"/>
          <w:szCs w:val="22"/>
        </w:rPr>
        <w:t xml:space="preserve">matériaux </w:t>
      </w:r>
      <w:r w:rsidR="00BC4E12" w:rsidRPr="005D3BE2">
        <w:rPr>
          <w:rFonts w:asciiTheme="minorHAnsi" w:hAnsiTheme="minorHAnsi"/>
          <w:sz w:val="22"/>
          <w:szCs w:val="22"/>
        </w:rPr>
        <w:t>originaux et variés qui confèreront à l’expérience un caractère amusant et ludique</w:t>
      </w:r>
      <w:r w:rsidRPr="005D3BE2">
        <w:rPr>
          <w:rFonts w:asciiTheme="minorHAnsi" w:hAnsiTheme="minorHAnsi"/>
          <w:sz w:val="22"/>
          <w:szCs w:val="22"/>
        </w:rPr>
        <w:t xml:space="preserve"> ...</w:t>
      </w:r>
    </w:p>
    <w:p w:rsidR="00017B16" w:rsidRPr="005D3BE2" w:rsidRDefault="00017B16" w:rsidP="00017B16">
      <w:pPr>
        <w:jc w:val="both"/>
      </w:pPr>
    </w:p>
    <w:p w:rsidR="006C6AE5" w:rsidRPr="005D3BE2" w:rsidRDefault="006C6AE5" w:rsidP="006C6AE5">
      <w:pPr>
        <w:pStyle w:val="Cabealho2"/>
      </w:pPr>
      <w:r w:rsidRPr="005D3BE2">
        <w:t>Intérêt</w:t>
      </w:r>
      <w:r w:rsidR="004D2A71" w:rsidRPr="005D3BE2">
        <w:t>s</w:t>
      </w:r>
      <w:r w:rsidRPr="005D3BE2">
        <w:t xml:space="preserve"> pédagogique</w:t>
      </w:r>
      <w:r w:rsidR="004D2A71" w:rsidRPr="005D3BE2">
        <w:t>s</w:t>
      </w:r>
    </w:p>
    <w:p w:rsidR="00032477" w:rsidRPr="005D3BE2" w:rsidRDefault="00032477" w:rsidP="000D3AA7">
      <w:pPr>
        <w:jc w:val="both"/>
      </w:pPr>
      <w:r w:rsidRPr="005D3BE2">
        <w:t xml:space="preserve">L’utilisation de ce dispositif électronique en tant que module d’acquisition d’entrées logiques mène à un apprentissage ludique et amusant de la commande de systèmes à base de logique câblée. </w:t>
      </w:r>
      <w:r w:rsidR="00BC4E12" w:rsidRPr="005D3BE2">
        <w:t>Il apporte notamment les intérêts suivants :</w:t>
      </w:r>
    </w:p>
    <w:p w:rsidR="00101BCB" w:rsidRPr="005D3BE2" w:rsidRDefault="00101BCB" w:rsidP="000D3AA7">
      <w:pPr>
        <w:pStyle w:val="PargrafodaLista"/>
        <w:numPr>
          <w:ilvl w:val="0"/>
          <w:numId w:val="1"/>
        </w:numPr>
        <w:jc w:val="both"/>
      </w:pPr>
      <w:r w:rsidRPr="005D3BE2">
        <w:t xml:space="preserve">Piloter </w:t>
      </w:r>
      <w:r w:rsidR="00B21932" w:rsidRPr="005D3BE2">
        <w:t>un large éventail de systèmes d’une maison</w:t>
      </w:r>
      <w:r w:rsidR="00752AC4" w:rsidRPr="005D3BE2">
        <w:t>,</w:t>
      </w:r>
    </w:p>
    <w:p w:rsidR="00B21932" w:rsidRPr="005D3BE2" w:rsidRDefault="00B21932" w:rsidP="000D3AA7">
      <w:pPr>
        <w:pStyle w:val="PargrafodaLista"/>
        <w:numPr>
          <w:ilvl w:val="0"/>
          <w:numId w:val="1"/>
        </w:numPr>
        <w:jc w:val="both"/>
      </w:pPr>
      <w:r w:rsidRPr="005D3BE2">
        <w:t xml:space="preserve">Comprendre </w:t>
      </w:r>
      <w:r w:rsidR="00B53465" w:rsidRPr="005D3BE2">
        <w:t>le fonctionnement d’un interrupteur</w:t>
      </w:r>
      <w:r w:rsidR="00F81408" w:rsidRPr="005D3BE2">
        <w:t>,</w:t>
      </w:r>
    </w:p>
    <w:p w:rsidR="00B21932" w:rsidRPr="005D3BE2" w:rsidRDefault="00B53465" w:rsidP="000D3AA7">
      <w:pPr>
        <w:pStyle w:val="PargrafodaLista"/>
        <w:numPr>
          <w:ilvl w:val="0"/>
          <w:numId w:val="1"/>
        </w:numPr>
        <w:jc w:val="both"/>
      </w:pPr>
      <w:r w:rsidRPr="005D3BE2">
        <w:t>Introduire les concepts de la logique câblée,</w:t>
      </w:r>
    </w:p>
    <w:p w:rsidR="00B53465" w:rsidRPr="005D3BE2" w:rsidRDefault="00B53465" w:rsidP="000D3AA7">
      <w:pPr>
        <w:pStyle w:val="PargrafodaLista"/>
        <w:numPr>
          <w:ilvl w:val="0"/>
          <w:numId w:val="1"/>
        </w:numPr>
        <w:jc w:val="both"/>
      </w:pPr>
      <w:r w:rsidRPr="005D3BE2">
        <w:t>Découvrir les matériaux conducteurs électriquement,</w:t>
      </w:r>
    </w:p>
    <w:p w:rsidR="00B53465" w:rsidRPr="005D3BE2" w:rsidRDefault="00B53465" w:rsidP="000D3AA7">
      <w:pPr>
        <w:pStyle w:val="PargrafodaLista"/>
        <w:numPr>
          <w:ilvl w:val="0"/>
          <w:numId w:val="1"/>
        </w:numPr>
        <w:jc w:val="both"/>
      </w:pPr>
      <w:r w:rsidRPr="005D3BE2">
        <w:t>Utiliser une multitude d’objets originaux en guise d’interface d’acquisition.</w:t>
      </w:r>
    </w:p>
    <w:p w:rsidR="00A33D00" w:rsidRPr="005D3BE2" w:rsidRDefault="00A33D00" w:rsidP="00A33D00">
      <w:pPr>
        <w:pStyle w:val="Cabealho1"/>
        <w:jc w:val="both"/>
      </w:pPr>
      <w:r w:rsidRPr="005D3BE2">
        <w:t>Prérequis</w:t>
      </w:r>
    </w:p>
    <w:p w:rsidR="00A33D00" w:rsidRPr="005D3BE2" w:rsidRDefault="00A33D00" w:rsidP="00A33D00">
      <w:pPr>
        <w:pStyle w:val="Cabealho2"/>
        <w:jc w:val="both"/>
      </w:pPr>
      <w:r w:rsidRPr="005D3BE2">
        <w:t>Logiciels informatiques</w:t>
      </w:r>
    </w:p>
    <w:p w:rsidR="00A33D00" w:rsidRPr="005D3BE2" w:rsidRDefault="00A33D00" w:rsidP="00A33D00">
      <w:pPr>
        <w:jc w:val="both"/>
      </w:pPr>
      <w:r w:rsidRPr="005D3BE2">
        <w:t>La réalisation de cette activité, présuppose une version à jour et installée des logiciels suivants :</w:t>
      </w:r>
    </w:p>
    <w:p w:rsidR="00A33D00" w:rsidRPr="005D3BE2" w:rsidRDefault="00A33D00" w:rsidP="00A33D00">
      <w:pPr>
        <w:pStyle w:val="PargrafodaLista"/>
        <w:numPr>
          <w:ilvl w:val="0"/>
          <w:numId w:val="2"/>
        </w:numPr>
        <w:jc w:val="both"/>
      </w:pPr>
      <w:r w:rsidRPr="005D3BE2">
        <w:rPr>
          <w:b/>
        </w:rPr>
        <w:t xml:space="preserve">HOME I/O </w:t>
      </w:r>
      <w:proofErr w:type="spellStart"/>
      <w:r w:rsidRPr="005D3BE2">
        <w:rPr>
          <w:b/>
        </w:rPr>
        <w:t>v1.2.0</w:t>
      </w:r>
      <w:proofErr w:type="spellEnd"/>
      <w:r w:rsidRPr="005D3BE2">
        <w:t> : Logiciel de simulation des parties opératives d’une maison. L’application intègre 174 systèmes simulés d’une maison, qui sont autant d’axes de réflexion dans l’élaboration d’une commande adaptée,</w:t>
      </w:r>
    </w:p>
    <w:p w:rsidR="00612D46" w:rsidRPr="005D3BE2" w:rsidRDefault="00A33D00" w:rsidP="00612D46">
      <w:pPr>
        <w:pStyle w:val="PargrafodaLista"/>
        <w:numPr>
          <w:ilvl w:val="0"/>
          <w:numId w:val="2"/>
        </w:numPr>
        <w:jc w:val="both"/>
      </w:pPr>
      <w:proofErr w:type="spellStart"/>
      <w:r w:rsidRPr="005D3BE2">
        <w:rPr>
          <w:b/>
        </w:rPr>
        <w:t>CONNECT</w:t>
      </w:r>
      <w:proofErr w:type="spellEnd"/>
      <w:r w:rsidRPr="005D3BE2">
        <w:rPr>
          <w:b/>
        </w:rPr>
        <w:t xml:space="preserve"> I/O </w:t>
      </w:r>
      <w:proofErr w:type="spellStart"/>
      <w:r w:rsidRPr="005D3BE2">
        <w:rPr>
          <w:b/>
        </w:rPr>
        <w:t>v1.2.0</w:t>
      </w:r>
      <w:proofErr w:type="spellEnd"/>
      <w:r w:rsidRPr="005D3BE2">
        <w:t> </w:t>
      </w:r>
      <w:r w:rsidR="00612D46" w:rsidRPr="005D3BE2">
        <w:t xml:space="preserve">Logiciel de programmation destiné à recevoir la commande destinée à piloter la partie opérative (sous forme de blocs connectés grâce à sa zone de programmation graphique). Certain de ces blocs, jouent le rôle de plugin et permettent l’interfaçage de HOME I/O avec d’autres applications ou matériels externes. Télécharger </w:t>
      </w:r>
      <w:proofErr w:type="spellStart"/>
      <w:r w:rsidR="00612D46" w:rsidRPr="005D3BE2">
        <w:t>CONNECT</w:t>
      </w:r>
      <w:proofErr w:type="spellEnd"/>
      <w:r w:rsidR="00612D46" w:rsidRPr="005D3BE2">
        <w:t xml:space="preserve"> I/O </w:t>
      </w:r>
      <w:proofErr w:type="spellStart"/>
      <w:r w:rsidR="00612D46" w:rsidRPr="005D3BE2">
        <w:t>v1.2.2</w:t>
      </w:r>
      <w:proofErr w:type="spellEnd"/>
      <w:r w:rsidR="00612D46" w:rsidRPr="005D3BE2">
        <w:t xml:space="preserve"> </w:t>
      </w:r>
      <w:hyperlink r:id="rId10" w:history="1">
        <w:r w:rsidR="00612D46" w:rsidRPr="005D3BE2">
          <w:rPr>
            <w:rStyle w:val="Hiperligao"/>
          </w:rPr>
          <w:t>ici</w:t>
        </w:r>
      </w:hyperlink>
      <w:r w:rsidR="00612D46" w:rsidRPr="005D3BE2">
        <w:t>.</w:t>
      </w:r>
    </w:p>
    <w:p w:rsidR="00A33D00" w:rsidRPr="005D3BE2" w:rsidRDefault="00A33D00" w:rsidP="00612D46">
      <w:pPr>
        <w:pStyle w:val="PargrafodaLista"/>
        <w:jc w:val="both"/>
      </w:pPr>
    </w:p>
    <w:p w:rsidR="00A33D00" w:rsidRPr="005D3BE2" w:rsidRDefault="00A33D00" w:rsidP="00A33D00">
      <w:pPr>
        <w:pStyle w:val="Cabealho2"/>
        <w:jc w:val="both"/>
      </w:pPr>
      <w:r w:rsidRPr="005D3BE2">
        <w:t>Bibliothèque de classe</w:t>
      </w:r>
    </w:p>
    <w:p w:rsidR="00A33D00" w:rsidRPr="005D3BE2" w:rsidRDefault="00B53465" w:rsidP="00B53465">
      <w:pPr>
        <w:jc w:val="both"/>
      </w:pPr>
      <w:r w:rsidRPr="005D3BE2">
        <w:t>L’utilisation du module d’acquisition des caractères (</w:t>
      </w:r>
      <w:r w:rsidR="00D32EB8" w:rsidRPr="005D3BE2">
        <w:t xml:space="preserve">le dispositif </w:t>
      </w:r>
      <w:proofErr w:type="spellStart"/>
      <w:r w:rsidR="00D32EB8" w:rsidRPr="005D3BE2">
        <w:t>Makey</w:t>
      </w:r>
      <w:proofErr w:type="spellEnd"/>
      <w:r w:rsidR="00D32EB8" w:rsidRPr="005D3BE2">
        <w:t xml:space="preserve"> </w:t>
      </w:r>
      <w:proofErr w:type="spellStart"/>
      <w:r w:rsidR="00D32EB8" w:rsidRPr="005D3BE2">
        <w:t>Makey</w:t>
      </w:r>
      <w:proofErr w:type="spellEnd"/>
      <w:r w:rsidR="00D32EB8" w:rsidRPr="005D3BE2">
        <w:t xml:space="preserve">, </w:t>
      </w:r>
      <w:r w:rsidRPr="005D3BE2">
        <w:t>équivalent à un clavier)</w:t>
      </w:r>
      <w:r w:rsidR="00A33D00" w:rsidRPr="005D3BE2">
        <w:t xml:space="preserve"> interfacé avec HOME I/O nécessite </w:t>
      </w:r>
      <w:r w:rsidRPr="005D3BE2">
        <w:t xml:space="preserve">la bibliothèque de classe : </w:t>
      </w:r>
      <w:r w:rsidR="000D3AA7" w:rsidRPr="005D3BE2">
        <w:t>« </w:t>
      </w:r>
      <w:proofErr w:type="spellStart"/>
      <w:r w:rsidRPr="005D3BE2">
        <w:t>Keyboard.dll</w:t>
      </w:r>
      <w:proofErr w:type="spellEnd"/>
      <w:r w:rsidR="000D3AA7" w:rsidRPr="005D3BE2">
        <w:t> »</w:t>
      </w:r>
      <w:r w:rsidRPr="005D3BE2">
        <w:t xml:space="preserve">. </w:t>
      </w:r>
    </w:p>
    <w:p w:rsidR="00A33D00" w:rsidRPr="005D3BE2" w:rsidRDefault="00612D46" w:rsidP="00A33D00">
      <w:pPr>
        <w:jc w:val="both"/>
      </w:pPr>
      <w:r w:rsidRPr="005D3BE2">
        <w:t xml:space="preserve">Télécharger la nouvelle version de </w:t>
      </w:r>
      <w:proofErr w:type="spellStart"/>
      <w:r w:rsidRPr="005D3BE2">
        <w:t>CONNECT</w:t>
      </w:r>
      <w:proofErr w:type="spellEnd"/>
      <w:r w:rsidRPr="005D3BE2">
        <w:t xml:space="preserve"> I/O </w:t>
      </w:r>
      <w:hyperlink r:id="rId11" w:history="1">
        <w:r w:rsidRPr="005D3BE2">
          <w:rPr>
            <w:rStyle w:val="Hiperligao"/>
          </w:rPr>
          <w:t>ici</w:t>
        </w:r>
      </w:hyperlink>
      <w:r w:rsidRPr="005D3BE2">
        <w:t>, ou charger la bibliothèque « </w:t>
      </w:r>
      <w:proofErr w:type="spellStart"/>
      <w:r w:rsidRPr="005D3BE2">
        <w:t>Keyboard.dll</w:t>
      </w:r>
      <w:proofErr w:type="spellEnd"/>
      <w:r w:rsidRPr="005D3BE2">
        <w:t xml:space="preserve"> », inclue dans le dossier de </w:t>
      </w:r>
      <w:proofErr w:type="gramStart"/>
      <w:r w:rsidRPr="005D3BE2">
        <w:t>l’activité  au</w:t>
      </w:r>
      <w:proofErr w:type="gramEnd"/>
      <w:r w:rsidRPr="005D3BE2">
        <w:t xml:space="preserve"> sein du répertoire « plugin » du dossier d’installation relatif au logiciel </w:t>
      </w:r>
      <w:proofErr w:type="spellStart"/>
      <w:r w:rsidRPr="005D3BE2">
        <w:t>CONNECT</w:t>
      </w:r>
      <w:proofErr w:type="spellEnd"/>
      <w:r w:rsidRPr="005D3BE2">
        <w:t xml:space="preserve"> I/O </w:t>
      </w:r>
      <w:r w:rsidR="00A33D00" w:rsidRPr="005D3BE2">
        <w:t xml:space="preserve">(ex : </w:t>
      </w:r>
      <w:r w:rsidR="00A33D00" w:rsidRPr="005D3BE2">
        <w:rPr>
          <w:i/>
        </w:rPr>
        <w:t>C:\Program Files (</w:t>
      </w:r>
      <w:proofErr w:type="spellStart"/>
      <w:r w:rsidR="00A33D00" w:rsidRPr="005D3BE2">
        <w:rPr>
          <w:i/>
        </w:rPr>
        <w:t>x86</w:t>
      </w:r>
      <w:proofErr w:type="spellEnd"/>
      <w:r w:rsidR="00A33D00" w:rsidRPr="005D3BE2">
        <w:rPr>
          <w:i/>
        </w:rPr>
        <w:t xml:space="preserve">)\Real </w:t>
      </w:r>
      <w:proofErr w:type="spellStart"/>
      <w:r w:rsidR="00A33D00" w:rsidRPr="005D3BE2">
        <w:rPr>
          <w:i/>
        </w:rPr>
        <w:t>Games</w:t>
      </w:r>
      <w:proofErr w:type="spellEnd"/>
      <w:r w:rsidR="00A33D00" w:rsidRPr="005D3BE2">
        <w:rPr>
          <w:i/>
        </w:rPr>
        <w:t>\</w:t>
      </w:r>
      <w:proofErr w:type="spellStart"/>
      <w:r w:rsidR="00A33D00" w:rsidRPr="005D3BE2">
        <w:rPr>
          <w:i/>
        </w:rPr>
        <w:t>Connect</w:t>
      </w:r>
      <w:proofErr w:type="spellEnd"/>
      <w:r w:rsidR="00A33D00" w:rsidRPr="005D3BE2">
        <w:rPr>
          <w:i/>
        </w:rPr>
        <w:t xml:space="preserve"> IO\Plugins\</w:t>
      </w:r>
      <w:r w:rsidR="00BC4E12" w:rsidRPr="005D3BE2">
        <w:rPr>
          <w:i/>
        </w:rPr>
        <w:t>Keyboard</w:t>
      </w:r>
      <w:r w:rsidR="00A33D00" w:rsidRPr="005D3BE2">
        <w:t>)</w:t>
      </w:r>
    </w:p>
    <w:p w:rsidR="00727F71" w:rsidRPr="005D3BE2" w:rsidRDefault="00D32EB8" w:rsidP="00A33D00">
      <w:pPr>
        <w:jc w:val="both"/>
      </w:pPr>
      <w:r w:rsidRPr="005D3BE2">
        <w:t>Ce plugin permet l’acquisition du</w:t>
      </w:r>
      <w:r w:rsidR="00727F71" w:rsidRPr="005D3BE2">
        <w:t xml:space="preserve"> caractère entré par l’utilisateur et </w:t>
      </w:r>
      <w:r w:rsidRPr="005D3BE2">
        <w:t>la comparaison de celui-ci avec le</w:t>
      </w:r>
      <w:r w:rsidR="00727F71" w:rsidRPr="005D3BE2">
        <w:t xml:space="preserve"> caractère défini en entrée </w:t>
      </w:r>
      <w:r w:rsidRPr="005D3BE2">
        <w:t xml:space="preserve">du </w:t>
      </w:r>
      <w:r w:rsidR="00612D46" w:rsidRPr="005D3BE2">
        <w:t>bloc</w:t>
      </w:r>
      <w:r w:rsidRPr="005D3BE2">
        <w:t xml:space="preserve"> </w:t>
      </w:r>
      <w:r w:rsidR="00727F71" w:rsidRPr="005D3BE2">
        <w:t xml:space="preserve">sous </w:t>
      </w:r>
      <w:proofErr w:type="spellStart"/>
      <w:r w:rsidR="00727F71" w:rsidRPr="005D3BE2">
        <w:t>CONNECT</w:t>
      </w:r>
      <w:proofErr w:type="spellEnd"/>
      <w:r w:rsidR="00727F71" w:rsidRPr="005D3BE2">
        <w:t xml:space="preserve"> I/O. La sortie est active lorsque le caractère </w:t>
      </w:r>
      <w:r w:rsidR="003D3A04" w:rsidRPr="005D3BE2">
        <w:t xml:space="preserve">généré par le </w:t>
      </w:r>
      <w:proofErr w:type="spellStart"/>
      <w:r w:rsidR="00BC4E12" w:rsidRPr="005D3BE2">
        <w:t>Makey</w:t>
      </w:r>
      <w:proofErr w:type="spellEnd"/>
      <w:r w:rsidR="00BC4E12" w:rsidRPr="005D3BE2">
        <w:t xml:space="preserve"> </w:t>
      </w:r>
      <w:proofErr w:type="spellStart"/>
      <w:r w:rsidR="00BC4E12" w:rsidRPr="005D3BE2">
        <w:t>M</w:t>
      </w:r>
      <w:r w:rsidR="003D3A04" w:rsidRPr="005D3BE2">
        <w:t>akey</w:t>
      </w:r>
      <w:proofErr w:type="spellEnd"/>
      <w:r w:rsidR="003D3A04" w:rsidRPr="005D3BE2">
        <w:t xml:space="preserve"> (équivalent à une entrée </w:t>
      </w:r>
      <w:r w:rsidR="00727F71" w:rsidRPr="005D3BE2">
        <w:t>clavier</w:t>
      </w:r>
      <w:r w:rsidR="003D3A04" w:rsidRPr="005D3BE2">
        <w:t xml:space="preserve"> classique)</w:t>
      </w:r>
      <w:r w:rsidR="00727F71" w:rsidRPr="005D3BE2">
        <w:t xml:space="preserve"> est le même que celui définit en entrée</w:t>
      </w:r>
      <w:r w:rsidR="003D3A04" w:rsidRPr="005D3BE2">
        <w:t xml:space="preserve"> du bloc plugin clavier</w:t>
      </w:r>
      <w:r w:rsidR="00727F71" w:rsidRPr="005D3BE2">
        <w:t xml:space="preserve">. De cette manière, le plugin est capable de transformer l’ensemble des caractères que le </w:t>
      </w:r>
      <w:proofErr w:type="spellStart"/>
      <w:r w:rsidR="00727F71" w:rsidRPr="005D3BE2">
        <w:t>Makey</w:t>
      </w:r>
      <w:proofErr w:type="spellEnd"/>
      <w:r w:rsidR="00BC4E12" w:rsidRPr="005D3BE2">
        <w:t xml:space="preserve"> </w:t>
      </w:r>
      <w:proofErr w:type="spellStart"/>
      <w:r w:rsidR="00727F71" w:rsidRPr="005D3BE2">
        <w:t>Makey</w:t>
      </w:r>
      <w:proofErr w:type="spellEnd"/>
      <w:r w:rsidR="00727F71" w:rsidRPr="005D3BE2">
        <w:t xml:space="preserve"> peut générer en autant de commande logique</w:t>
      </w:r>
      <w:r w:rsidRPr="005D3BE2">
        <w:t xml:space="preserve"> pour les systèmes d’HOME I/O</w:t>
      </w:r>
      <w:r w:rsidR="00727F71" w:rsidRPr="005D3BE2">
        <w:t xml:space="preserve">. </w:t>
      </w:r>
    </w:p>
    <w:p w:rsidR="00A33D00" w:rsidRPr="005D3BE2" w:rsidRDefault="00A33D00" w:rsidP="00A33D00">
      <w:pPr>
        <w:pStyle w:val="Cabealho2"/>
        <w:jc w:val="both"/>
      </w:pPr>
      <w:r w:rsidRPr="005D3BE2">
        <w:t>Matériels</w:t>
      </w:r>
    </w:p>
    <w:p w:rsidR="00A33D00" w:rsidRPr="005D3BE2" w:rsidRDefault="00A33D00" w:rsidP="00A33D00">
      <w:pPr>
        <w:jc w:val="both"/>
      </w:pPr>
      <w:r w:rsidRPr="005D3BE2">
        <w:t>En plus des requis logiciel, il est nécessaire d’être pourvu des éléments matériels suivant :</w:t>
      </w:r>
    </w:p>
    <w:p w:rsidR="00A33D00" w:rsidRPr="005D3BE2" w:rsidRDefault="006B3529" w:rsidP="00A33D00">
      <w:pPr>
        <w:pStyle w:val="PargrafodaLista"/>
        <w:numPr>
          <w:ilvl w:val="0"/>
          <w:numId w:val="3"/>
        </w:numPr>
        <w:jc w:val="both"/>
      </w:pPr>
      <w:proofErr w:type="spellStart"/>
      <w:r w:rsidRPr="005D3BE2">
        <w:t>Makey</w:t>
      </w:r>
      <w:proofErr w:type="spellEnd"/>
      <w:r w:rsidR="00D32EB8" w:rsidRPr="005D3BE2">
        <w:t xml:space="preserve"> </w:t>
      </w:r>
      <w:proofErr w:type="spellStart"/>
      <w:r w:rsidRPr="005D3BE2">
        <w:t>Makey</w:t>
      </w:r>
      <w:proofErr w:type="spellEnd"/>
      <w:r w:rsidR="00A33D00" w:rsidRPr="005D3BE2">
        <w:t xml:space="preserve"> : Dans cette activité, la carte </w:t>
      </w:r>
      <w:r w:rsidRPr="005D3BE2">
        <w:t>agit comme un</w:t>
      </w:r>
      <w:r w:rsidR="00A33D00" w:rsidRPr="005D3BE2">
        <w:t xml:space="preserve"> module physique </w:t>
      </w:r>
      <w:r w:rsidRPr="005D3BE2">
        <w:t>d</w:t>
      </w:r>
      <w:r w:rsidR="00A33D00" w:rsidRPr="005D3BE2">
        <w:t>’acquisition des donnée</w:t>
      </w:r>
      <w:r w:rsidRPr="005D3BE2">
        <w:t>s</w:t>
      </w:r>
      <w:r w:rsidR="00D32EB8" w:rsidRPr="005D3BE2">
        <w:t xml:space="preserve"> logiques</w:t>
      </w:r>
      <w:r w:rsidRPr="005D3BE2">
        <w:t xml:space="preserve"> impliqué</w:t>
      </w:r>
      <w:r w:rsidR="00D32EB8" w:rsidRPr="005D3BE2">
        <w:t>es</w:t>
      </w:r>
      <w:r w:rsidRPr="005D3BE2">
        <w:t xml:space="preserve"> dans cette interface</w:t>
      </w:r>
      <w:r w:rsidR="00A33D00" w:rsidRPr="005D3BE2">
        <w:t xml:space="preserve">. </w:t>
      </w:r>
    </w:p>
    <w:p w:rsidR="007D7187" w:rsidRPr="005D3BE2" w:rsidRDefault="006B3529" w:rsidP="007D7187">
      <w:pPr>
        <w:pStyle w:val="PargrafodaLista"/>
        <w:numPr>
          <w:ilvl w:val="0"/>
          <w:numId w:val="4"/>
        </w:numPr>
        <w:jc w:val="both"/>
      </w:pPr>
      <w:r w:rsidRPr="005D3BE2">
        <w:t>Objets conducteurs</w:t>
      </w:r>
      <w:r w:rsidR="00A33D00" w:rsidRPr="005D3BE2">
        <w:t xml:space="preserve"> : </w:t>
      </w:r>
      <w:r w:rsidRPr="005D3BE2">
        <w:t xml:space="preserve">Brancher les broches du </w:t>
      </w:r>
      <w:proofErr w:type="spellStart"/>
      <w:r w:rsidR="00D32EB8" w:rsidRPr="005D3BE2">
        <w:t>Makey</w:t>
      </w:r>
      <w:proofErr w:type="spellEnd"/>
      <w:r w:rsidR="00D32EB8" w:rsidRPr="005D3BE2">
        <w:t xml:space="preserve"> </w:t>
      </w:r>
      <w:proofErr w:type="spellStart"/>
      <w:r w:rsidR="00D32EB8" w:rsidRPr="005D3BE2">
        <w:t>M</w:t>
      </w:r>
      <w:r w:rsidRPr="005D3BE2">
        <w:t>akey</w:t>
      </w:r>
      <w:proofErr w:type="spellEnd"/>
      <w:r w:rsidRPr="005D3BE2">
        <w:t xml:space="preserve"> relatif aux caractères souhaités avec </w:t>
      </w:r>
      <w:r w:rsidR="00D32EB8" w:rsidRPr="005D3BE2">
        <w:t>n’importe</w:t>
      </w:r>
      <w:r w:rsidRPr="005D3BE2">
        <w:t xml:space="preserve"> quel objet conducteur grâce à des pinces crocodiles (fournies avec la carte) afin de transformer</w:t>
      </w:r>
      <w:r w:rsidR="00612D46" w:rsidRPr="005D3BE2">
        <w:t xml:space="preserve"> l’objet en interrupteur, </w:t>
      </w:r>
      <w:r w:rsidRPr="005D3BE2">
        <w:t xml:space="preserve">et d’y associer la commande d’un système logique. </w:t>
      </w:r>
    </w:p>
    <w:p w:rsidR="00221E5E" w:rsidRPr="005D3BE2" w:rsidRDefault="00221E5E" w:rsidP="00221E5E">
      <w:pPr>
        <w:pStyle w:val="Cabealho1"/>
      </w:pPr>
      <w:r w:rsidRPr="005D3BE2">
        <w:t>Présentation générale</w:t>
      </w:r>
    </w:p>
    <w:p w:rsidR="006C6AE5" w:rsidRPr="005D3BE2" w:rsidRDefault="006C6AE5" w:rsidP="006C6AE5">
      <w:pPr>
        <w:pStyle w:val="Cabealho2"/>
      </w:pPr>
      <w:r w:rsidRPr="005D3BE2">
        <w:t>Architecture</w:t>
      </w:r>
      <w:r w:rsidR="005712A8" w:rsidRPr="005D3BE2">
        <w:t xml:space="preserve"> informatique</w:t>
      </w:r>
    </w:p>
    <w:p w:rsidR="005712A8" w:rsidRPr="005D3BE2" w:rsidRDefault="005712A8" w:rsidP="005712A8"/>
    <w:p w:rsidR="005712A8" w:rsidRPr="005D3BE2" w:rsidRDefault="00BB3AD7" w:rsidP="005712A8">
      <w:r w:rsidRPr="005D3BE2">
        <w:drawing>
          <wp:inline distT="0" distB="0" distL="0" distR="0">
            <wp:extent cx="5760720" cy="4320540"/>
            <wp:effectExtent l="0" t="0" r="0" b="3810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makeymakeyArch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12A8" w:rsidRPr="005D3BE2" w:rsidRDefault="005712A8" w:rsidP="005712A8">
      <w:r w:rsidRPr="005D3BE2">
        <w:t xml:space="preserve">Dans cette expérience, l’architecture informatique présente </w:t>
      </w:r>
      <w:r w:rsidR="00BB3AD7" w:rsidRPr="005D3BE2">
        <w:t>2</w:t>
      </w:r>
      <w:r w:rsidRPr="005D3BE2">
        <w:t xml:space="preserve"> entités agissant de façon spécifique : </w:t>
      </w:r>
    </w:p>
    <w:p w:rsidR="00313A56" w:rsidRPr="005D3BE2" w:rsidRDefault="005712A8" w:rsidP="00BB3AD7">
      <w:pPr>
        <w:pStyle w:val="PargrafodaLista"/>
        <w:numPr>
          <w:ilvl w:val="0"/>
          <w:numId w:val="5"/>
        </w:numPr>
      </w:pPr>
      <w:r w:rsidRPr="005D3BE2">
        <w:t xml:space="preserve">L’ordinateur </w:t>
      </w:r>
      <w:r w:rsidR="008516CC" w:rsidRPr="005D3BE2">
        <w:t>accueil</w:t>
      </w:r>
      <w:r w:rsidRPr="005D3BE2">
        <w:t xml:space="preserve"> la </w:t>
      </w:r>
      <w:r w:rsidR="00313A56" w:rsidRPr="005D3BE2">
        <w:t>simulation virtuelle domotique HOME I/O,</w:t>
      </w:r>
      <w:r w:rsidRPr="005D3BE2">
        <w:t xml:space="preserve"> et son interface </w:t>
      </w:r>
      <w:r w:rsidR="00701C09" w:rsidRPr="005D3BE2">
        <w:t xml:space="preserve">de programmation </w:t>
      </w:r>
      <w:proofErr w:type="spellStart"/>
      <w:r w:rsidR="00701C09" w:rsidRPr="005D3BE2">
        <w:t>CONNECT</w:t>
      </w:r>
      <w:proofErr w:type="spellEnd"/>
      <w:r w:rsidR="00701C09" w:rsidRPr="005D3BE2">
        <w:t xml:space="preserve"> I/O</w:t>
      </w:r>
      <w:r w:rsidR="00313A56" w:rsidRPr="005D3BE2">
        <w:t>. La passerelle ENGINE I/O assure la communication des variables entre ces 2 logiciels complémentaire</w:t>
      </w:r>
      <w:r w:rsidR="003E206D" w:rsidRPr="005D3BE2">
        <w:t>s</w:t>
      </w:r>
      <w:r w:rsidR="00313A56" w:rsidRPr="005D3BE2">
        <w:t xml:space="preserve"> via l’écriture ou la lecture dans une zone mémoire partagé,</w:t>
      </w:r>
    </w:p>
    <w:p w:rsidR="003E206D" w:rsidRPr="005D3BE2" w:rsidRDefault="00701C09" w:rsidP="00EE1342">
      <w:pPr>
        <w:pStyle w:val="PargrafodaLista"/>
        <w:numPr>
          <w:ilvl w:val="0"/>
          <w:numId w:val="5"/>
        </w:numPr>
      </w:pPr>
      <w:r w:rsidRPr="005D3BE2">
        <w:t xml:space="preserve">Le module </w:t>
      </w:r>
      <w:r w:rsidR="003E206D" w:rsidRPr="005D3BE2">
        <w:t xml:space="preserve">d’acquisition des </w:t>
      </w:r>
      <w:r w:rsidRPr="005D3BE2">
        <w:t>entrées</w:t>
      </w:r>
      <w:r w:rsidR="003E206D" w:rsidRPr="005D3BE2">
        <w:t xml:space="preserve"> logiques</w:t>
      </w:r>
      <w:r w:rsidR="00D32EB8" w:rsidRPr="005D3BE2">
        <w:t xml:space="preserve"> </w:t>
      </w:r>
      <w:r w:rsidR="003E206D" w:rsidRPr="005D3BE2">
        <w:t xml:space="preserve">- </w:t>
      </w:r>
      <w:r w:rsidR="00D32EB8" w:rsidRPr="005D3BE2">
        <w:t>électronique</w:t>
      </w:r>
      <w:r w:rsidRPr="005D3BE2">
        <w:t xml:space="preserve"> </w:t>
      </w:r>
      <w:r w:rsidR="003E206D" w:rsidRPr="005D3BE2">
        <w:t xml:space="preserve">- </w:t>
      </w:r>
      <w:r w:rsidR="00016748" w:rsidRPr="005D3BE2">
        <w:t>réalisé</w:t>
      </w:r>
      <w:r w:rsidR="008516CC" w:rsidRPr="005D3BE2">
        <w:t xml:space="preserve"> via </w:t>
      </w:r>
      <w:r w:rsidR="00BB3AD7" w:rsidRPr="005D3BE2">
        <w:t xml:space="preserve">le circuit imprimé </w:t>
      </w:r>
      <w:proofErr w:type="spellStart"/>
      <w:r w:rsidR="00BB3AD7" w:rsidRPr="005D3BE2">
        <w:t>Makey</w:t>
      </w:r>
      <w:proofErr w:type="spellEnd"/>
      <w:r w:rsidR="00D32EB8" w:rsidRPr="005D3BE2">
        <w:t xml:space="preserve"> </w:t>
      </w:r>
      <w:proofErr w:type="spellStart"/>
      <w:r w:rsidR="00BB3AD7" w:rsidRPr="005D3BE2">
        <w:t>Makey</w:t>
      </w:r>
      <w:proofErr w:type="spellEnd"/>
      <w:r w:rsidR="008516CC" w:rsidRPr="005D3BE2">
        <w:t xml:space="preserve"> </w:t>
      </w:r>
    </w:p>
    <w:p w:rsidR="003D3A04" w:rsidRPr="005D3BE2" w:rsidRDefault="00D32EB8" w:rsidP="003E206D">
      <w:r w:rsidRPr="005D3BE2">
        <w:t xml:space="preserve">Bien que le </w:t>
      </w:r>
      <w:proofErr w:type="spellStart"/>
      <w:r w:rsidRPr="005D3BE2">
        <w:t>Makey</w:t>
      </w:r>
      <w:proofErr w:type="spellEnd"/>
      <w:r w:rsidRPr="005D3BE2">
        <w:t xml:space="preserve"> </w:t>
      </w:r>
      <w:proofErr w:type="spellStart"/>
      <w:r w:rsidRPr="005D3BE2">
        <w:t>M</w:t>
      </w:r>
      <w:r w:rsidR="003D3A04" w:rsidRPr="005D3BE2">
        <w:t>akey</w:t>
      </w:r>
      <w:proofErr w:type="spellEnd"/>
      <w:r w:rsidR="00121D7A" w:rsidRPr="005D3BE2">
        <w:t xml:space="preserve"> envoie une information codée sur 7 bits (valeurs entières entre 0 et 127 représentant le code ASCII du caractère)</w:t>
      </w:r>
      <w:r w:rsidRPr="005D3BE2">
        <w:t xml:space="preserve"> via la liaison série USB. </w:t>
      </w:r>
      <w:proofErr w:type="spellStart"/>
      <w:r w:rsidR="00121D7A" w:rsidRPr="005D3BE2">
        <w:t>CONNECT</w:t>
      </w:r>
      <w:proofErr w:type="spellEnd"/>
      <w:r w:rsidR="00121D7A" w:rsidRPr="005D3BE2">
        <w:t xml:space="preserve"> I/O transforme cette information en sortie logique grâce à la comparaison du code reçue avec celui définit en entrée du bloc plugin relatif au clavier. </w:t>
      </w:r>
    </w:p>
    <w:p w:rsidR="00221E5E" w:rsidRPr="005D3BE2" w:rsidRDefault="00221E5E" w:rsidP="00123D23">
      <w:pPr>
        <w:pStyle w:val="Cabealho1"/>
      </w:pPr>
      <w:r w:rsidRPr="005D3BE2">
        <w:t xml:space="preserve">Exemple </w:t>
      </w:r>
      <w:r w:rsidR="008A67E4" w:rsidRPr="005D3BE2">
        <w:t>applicatif</w:t>
      </w:r>
    </w:p>
    <w:p w:rsidR="00776852" w:rsidRPr="005D3BE2" w:rsidRDefault="006B3529" w:rsidP="00776852">
      <w:pPr>
        <w:pStyle w:val="Cabealho2"/>
      </w:pPr>
      <w:r w:rsidRPr="005D3BE2">
        <w:t>Alarme</w:t>
      </w:r>
    </w:p>
    <w:p w:rsidR="00CB7175" w:rsidRPr="005D3BE2" w:rsidRDefault="00CB7175" w:rsidP="00CB7175">
      <w:r w:rsidRPr="005D3BE2">
        <w:drawing>
          <wp:inline distT="0" distB="0" distL="0" distR="0">
            <wp:extent cx="5753100" cy="3162300"/>
            <wp:effectExtent l="114300" t="114300" r="152400" b="15240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1623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7649D3" w:rsidRPr="005D3BE2" w:rsidRDefault="007649D3" w:rsidP="007649D3">
      <w:pPr>
        <w:pStyle w:val="Cabealho3"/>
      </w:pPr>
      <w:r w:rsidRPr="005D3BE2">
        <w:t>Introduction</w:t>
      </w:r>
    </w:p>
    <w:p w:rsidR="005C46F6" w:rsidRPr="005D3BE2" w:rsidRDefault="00123D23" w:rsidP="005C46F6">
      <w:r w:rsidRPr="005D3BE2">
        <w:t>Dans cet exemple nous utiliserons une banane (ou n’importe quel autre objet conducteur) afin d’actionner ou d’éteindre la sirène de l’alarme situé</w:t>
      </w:r>
      <w:r w:rsidR="00612D46" w:rsidRPr="005D3BE2">
        <w:t>e</w:t>
      </w:r>
      <w:r w:rsidRPr="005D3BE2">
        <w:t xml:space="preserve"> dans le hall d’entrée de la maison. La banane branchée sur l’</w:t>
      </w:r>
      <w:r w:rsidR="00D32EB8" w:rsidRPr="005D3BE2">
        <w:t>émulation</w:t>
      </w:r>
      <w:r w:rsidRPr="005D3BE2">
        <w:t xml:space="preserve"> de la touche « w » au</w:t>
      </w:r>
      <w:r w:rsidR="00D32EB8" w:rsidRPr="005D3BE2">
        <w:t xml:space="preserve"> sein du </w:t>
      </w:r>
      <w:proofErr w:type="spellStart"/>
      <w:r w:rsidR="00D32EB8" w:rsidRPr="005D3BE2">
        <w:t>Makey</w:t>
      </w:r>
      <w:proofErr w:type="spellEnd"/>
      <w:r w:rsidR="00D32EB8" w:rsidRPr="005D3BE2">
        <w:t xml:space="preserve"> </w:t>
      </w:r>
      <w:proofErr w:type="spellStart"/>
      <w:r w:rsidR="00D32EB8" w:rsidRPr="005D3BE2">
        <w:t>M</w:t>
      </w:r>
      <w:r w:rsidRPr="005D3BE2">
        <w:t>akey</w:t>
      </w:r>
      <w:proofErr w:type="spellEnd"/>
      <w:r w:rsidRPr="005D3BE2">
        <w:t xml:space="preserve"> générera la lettre « z «</w:t>
      </w:r>
      <w:proofErr w:type="gramStart"/>
      <w:r w:rsidRPr="005D3BE2">
        <w:t>  dans</w:t>
      </w:r>
      <w:proofErr w:type="gramEnd"/>
      <w:r w:rsidRPr="005D3BE2">
        <w:t xml:space="preserve"> le cadr</w:t>
      </w:r>
      <w:r w:rsidR="00612D46" w:rsidRPr="005D3BE2">
        <w:t>e de pilote clavier relatif à une</w:t>
      </w:r>
      <w:r w:rsidRPr="005D3BE2">
        <w:t xml:space="preserve"> configuration</w:t>
      </w:r>
      <w:r w:rsidR="00612D46" w:rsidRPr="005D3BE2">
        <w:t xml:space="preserve"> française</w:t>
      </w:r>
      <w:r w:rsidRPr="005D3BE2">
        <w:t xml:space="preserve"> </w:t>
      </w:r>
      <w:r w:rsidR="00612D46" w:rsidRPr="005D3BE2">
        <w:t>« </w:t>
      </w:r>
      <w:r w:rsidRPr="005D3BE2">
        <w:t>azerty</w:t>
      </w:r>
      <w:r w:rsidR="00612D46" w:rsidRPr="005D3BE2">
        <w:t> » du clavier</w:t>
      </w:r>
      <w:r w:rsidRPr="005D3BE2">
        <w:t xml:space="preserve">. </w:t>
      </w:r>
    </w:p>
    <w:p w:rsidR="00123D23" w:rsidRPr="005D3BE2" w:rsidRDefault="00123D23" w:rsidP="005C46F6">
      <w:r w:rsidRPr="005D3BE2">
        <w:t xml:space="preserve">Grace au plugin keyboard sous </w:t>
      </w:r>
      <w:proofErr w:type="spellStart"/>
      <w:r w:rsidR="00D32EB8" w:rsidRPr="005D3BE2">
        <w:t>CONNECT</w:t>
      </w:r>
      <w:proofErr w:type="spellEnd"/>
      <w:r w:rsidR="00D32EB8" w:rsidRPr="005D3BE2">
        <w:t xml:space="preserve"> I/O</w:t>
      </w:r>
      <w:r w:rsidRPr="005D3BE2">
        <w:t xml:space="preserve">, </w:t>
      </w:r>
      <w:r w:rsidR="00D32EB8" w:rsidRPr="005D3BE2">
        <w:t>la lettre généré</w:t>
      </w:r>
      <w:r w:rsidR="00612D46" w:rsidRPr="005D3BE2">
        <w:t>e</w:t>
      </w:r>
      <w:r w:rsidR="00D32EB8" w:rsidRPr="005D3BE2">
        <w:t xml:space="preserve"> par le </w:t>
      </w:r>
      <w:proofErr w:type="spellStart"/>
      <w:r w:rsidR="00D32EB8" w:rsidRPr="005D3BE2">
        <w:t>Makey</w:t>
      </w:r>
      <w:proofErr w:type="spellEnd"/>
      <w:r w:rsidR="00D32EB8" w:rsidRPr="005D3BE2">
        <w:t xml:space="preserve"> </w:t>
      </w:r>
      <w:proofErr w:type="spellStart"/>
      <w:r w:rsidR="00D32EB8" w:rsidRPr="005D3BE2">
        <w:t>M</w:t>
      </w:r>
      <w:r w:rsidRPr="005D3BE2">
        <w:t>akey</w:t>
      </w:r>
      <w:proofErr w:type="spellEnd"/>
      <w:r w:rsidRPr="005D3BE2">
        <w:t xml:space="preserve"> </w:t>
      </w:r>
      <w:r w:rsidR="00CB7175" w:rsidRPr="005D3BE2">
        <w:t>à la suite du contact entre la masse et la banane sera interceptée et comparé</w:t>
      </w:r>
      <w:r w:rsidR="00612D46" w:rsidRPr="005D3BE2">
        <w:t>e</w:t>
      </w:r>
      <w:r w:rsidR="00CB7175" w:rsidRPr="005D3BE2">
        <w:t xml:space="preserve"> avec celle définit en entrée du bloc plugin </w:t>
      </w:r>
      <w:r w:rsidR="00612D46" w:rsidRPr="005D3BE2">
        <w:t>keyboard c’est-à-dire la lettre « z ». Si</w:t>
      </w:r>
      <w:r w:rsidR="00CB7175" w:rsidRPr="005D3BE2">
        <w:t xml:space="preserve"> le caractère généré par le </w:t>
      </w:r>
      <w:proofErr w:type="spellStart"/>
      <w:r w:rsidR="00D32EB8" w:rsidRPr="005D3BE2">
        <w:t>Makey</w:t>
      </w:r>
      <w:proofErr w:type="spellEnd"/>
      <w:r w:rsidR="00D32EB8" w:rsidRPr="005D3BE2">
        <w:t xml:space="preserve"> </w:t>
      </w:r>
      <w:proofErr w:type="spellStart"/>
      <w:r w:rsidR="00D32EB8" w:rsidRPr="005D3BE2">
        <w:t>M</w:t>
      </w:r>
      <w:r w:rsidR="00CB7175" w:rsidRPr="005D3BE2">
        <w:t>akey</w:t>
      </w:r>
      <w:proofErr w:type="spellEnd"/>
      <w:r w:rsidR="00CB7175" w:rsidRPr="005D3BE2">
        <w:t xml:space="preserve"> </w:t>
      </w:r>
      <w:r w:rsidR="00612D46" w:rsidRPr="005D3BE2">
        <w:t>est égale au caractère en entré</w:t>
      </w:r>
      <w:r w:rsidR="00CB7175" w:rsidRPr="005D3BE2">
        <w:t>, la sortie du plugin est active… Dans le cas contraire la sortie est inactive</w:t>
      </w:r>
      <w:r w:rsidR="00D32EB8" w:rsidRPr="005D3BE2">
        <w:t>.</w:t>
      </w:r>
    </w:p>
    <w:p w:rsidR="008A67E4" w:rsidRPr="005D3BE2" w:rsidRDefault="008A67E4" w:rsidP="008A67E4">
      <w:pPr>
        <w:pStyle w:val="Cabealho3"/>
        <w:jc w:val="both"/>
      </w:pPr>
      <w:r w:rsidRPr="005D3BE2">
        <w:t>Préparations préliminaires</w:t>
      </w:r>
    </w:p>
    <w:p w:rsidR="008A67E4" w:rsidRPr="005D3BE2" w:rsidRDefault="00612D46" w:rsidP="008A67E4">
      <w:pPr>
        <w:pStyle w:val="PargrafodaLista"/>
        <w:numPr>
          <w:ilvl w:val="0"/>
          <w:numId w:val="6"/>
        </w:numPr>
        <w:jc w:val="both"/>
      </w:pPr>
      <w:r w:rsidRPr="005D3BE2">
        <w:t xml:space="preserve">Télécharger la nouvelle version de </w:t>
      </w:r>
      <w:proofErr w:type="spellStart"/>
      <w:r w:rsidRPr="005D3BE2">
        <w:t>CONNECT</w:t>
      </w:r>
      <w:proofErr w:type="spellEnd"/>
      <w:r w:rsidRPr="005D3BE2">
        <w:t xml:space="preserve"> I/O </w:t>
      </w:r>
      <w:hyperlink r:id="rId14" w:history="1">
        <w:r w:rsidRPr="005D3BE2">
          <w:rPr>
            <w:rStyle w:val="Hiperligao"/>
          </w:rPr>
          <w:t>ici</w:t>
        </w:r>
      </w:hyperlink>
      <w:r w:rsidRPr="005D3BE2">
        <w:t>, ou p</w:t>
      </w:r>
      <w:r w:rsidR="005C46F6" w:rsidRPr="005D3BE2">
        <w:t>lacer la</w:t>
      </w:r>
      <w:r w:rsidR="00CB7175" w:rsidRPr="005D3BE2">
        <w:t xml:space="preserve"> bibliothèque</w:t>
      </w:r>
      <w:r w:rsidR="008A67E4" w:rsidRPr="005D3BE2">
        <w:t xml:space="preserve"> de classe </w:t>
      </w:r>
      <w:r w:rsidRPr="005D3BE2">
        <w:t>« </w:t>
      </w:r>
      <w:proofErr w:type="spellStart"/>
      <w:r w:rsidR="003025A8" w:rsidRPr="005D3BE2">
        <w:t>keyboard</w:t>
      </w:r>
      <w:r w:rsidR="008A67E4" w:rsidRPr="005D3BE2">
        <w:t>.dll</w:t>
      </w:r>
      <w:proofErr w:type="spellEnd"/>
      <w:r w:rsidRPr="005D3BE2">
        <w:t> » et son fichier texte d’aide du même - nom fournis dans le dossier de l’activité -</w:t>
      </w:r>
      <w:r w:rsidR="008A67E4" w:rsidRPr="005D3BE2">
        <w:t xml:space="preserve"> au sein du répertoire « Plugin » du dossier d’installation de </w:t>
      </w:r>
      <w:proofErr w:type="spellStart"/>
      <w:r w:rsidR="008A67E4" w:rsidRPr="005D3BE2">
        <w:t>CONNECT</w:t>
      </w:r>
      <w:proofErr w:type="spellEnd"/>
      <w:r w:rsidR="008A67E4" w:rsidRPr="005D3BE2">
        <w:t xml:space="preserve"> I/O en ayant préalablement </w:t>
      </w:r>
      <w:r w:rsidR="00787574" w:rsidRPr="005D3BE2">
        <w:t>créé</w:t>
      </w:r>
      <w:r w:rsidR="008A67E4" w:rsidRPr="005D3BE2">
        <w:t xml:space="preserve"> un dossier pour </w:t>
      </w:r>
      <w:r w:rsidR="005202A8" w:rsidRPr="005D3BE2">
        <w:t>accueillir</w:t>
      </w:r>
      <w:r w:rsidR="00CB57AC" w:rsidRPr="005D3BE2">
        <w:t xml:space="preserve"> le</w:t>
      </w:r>
      <w:r w:rsidRPr="005D3BE2">
        <w:t>s</w:t>
      </w:r>
      <w:r w:rsidR="008A67E4" w:rsidRPr="005D3BE2">
        <w:t xml:space="preserve"> </w:t>
      </w:r>
      <w:r w:rsidR="00CB57AC" w:rsidRPr="005D3BE2">
        <w:t>fichier</w:t>
      </w:r>
      <w:r w:rsidRPr="005D3BE2">
        <w:t>s</w:t>
      </w:r>
      <w:r w:rsidR="00CB57AC" w:rsidRPr="005D3BE2">
        <w:t xml:space="preserve"> </w:t>
      </w:r>
      <w:r w:rsidR="008A67E4" w:rsidRPr="005D3BE2">
        <w:t xml:space="preserve">(ex : </w:t>
      </w:r>
      <w:r w:rsidR="008A67E4" w:rsidRPr="005D3BE2">
        <w:rPr>
          <w:i/>
        </w:rPr>
        <w:t>C:\Program Files (</w:t>
      </w:r>
      <w:proofErr w:type="spellStart"/>
      <w:r w:rsidR="008A67E4" w:rsidRPr="005D3BE2">
        <w:rPr>
          <w:i/>
        </w:rPr>
        <w:t>x86</w:t>
      </w:r>
      <w:proofErr w:type="spellEnd"/>
      <w:r w:rsidR="008A67E4" w:rsidRPr="005D3BE2">
        <w:rPr>
          <w:i/>
        </w:rPr>
        <w:t xml:space="preserve">)\Real </w:t>
      </w:r>
      <w:proofErr w:type="spellStart"/>
      <w:r w:rsidR="008A67E4" w:rsidRPr="005D3BE2">
        <w:rPr>
          <w:i/>
        </w:rPr>
        <w:t>Games</w:t>
      </w:r>
      <w:proofErr w:type="spellEnd"/>
      <w:r w:rsidR="008A67E4" w:rsidRPr="005D3BE2">
        <w:rPr>
          <w:i/>
        </w:rPr>
        <w:t>\</w:t>
      </w:r>
      <w:proofErr w:type="spellStart"/>
      <w:r w:rsidR="008A67E4" w:rsidRPr="005D3BE2">
        <w:rPr>
          <w:i/>
        </w:rPr>
        <w:t>Connect</w:t>
      </w:r>
      <w:proofErr w:type="spellEnd"/>
      <w:r w:rsidR="008A67E4" w:rsidRPr="005D3BE2">
        <w:rPr>
          <w:i/>
        </w:rPr>
        <w:t xml:space="preserve"> IO\Plugins\</w:t>
      </w:r>
      <w:r w:rsidR="00121D7A" w:rsidRPr="005D3BE2">
        <w:rPr>
          <w:i/>
        </w:rPr>
        <w:t>Keyboard</w:t>
      </w:r>
      <w:r w:rsidR="008A67E4" w:rsidRPr="005D3BE2">
        <w:t>),</w:t>
      </w:r>
    </w:p>
    <w:p w:rsidR="005C46F6" w:rsidRPr="005D3BE2" w:rsidRDefault="00CB57AC" w:rsidP="00123D23">
      <w:pPr>
        <w:pStyle w:val="PargrafodaLista"/>
        <w:numPr>
          <w:ilvl w:val="0"/>
          <w:numId w:val="6"/>
        </w:numPr>
        <w:jc w:val="both"/>
      </w:pPr>
      <w:r w:rsidRPr="005D3BE2">
        <w:t>Copier-coller le fichier de sauvegarde HOME I/O «</w:t>
      </w:r>
      <w:proofErr w:type="spellStart"/>
      <w:r w:rsidR="00123D23" w:rsidRPr="005D3BE2">
        <w:t>BananaAlarm_2015_1_19_10_41_9</w:t>
      </w:r>
      <w:r w:rsidR="000F18E6" w:rsidRPr="005D3BE2">
        <w:t>.xml</w:t>
      </w:r>
      <w:proofErr w:type="spellEnd"/>
      <w:r w:rsidRPr="005D3BE2">
        <w:t xml:space="preserve">» dans le </w:t>
      </w:r>
      <w:r w:rsidR="00123D23" w:rsidRPr="005D3BE2">
        <w:t>répertoire</w:t>
      </w:r>
      <w:r w:rsidRPr="005D3BE2">
        <w:t xml:space="preserve"> </w:t>
      </w:r>
      <w:r w:rsidR="00D32EB8" w:rsidRPr="005D3BE2">
        <w:t>« </w:t>
      </w:r>
      <w:proofErr w:type="spellStart"/>
      <w:r w:rsidRPr="005D3BE2">
        <w:t>Saves</w:t>
      </w:r>
      <w:proofErr w:type="spellEnd"/>
      <w:r w:rsidR="00D32EB8" w:rsidRPr="005D3BE2">
        <w:t> »</w:t>
      </w:r>
      <w:r w:rsidRPr="005D3BE2">
        <w:t xml:space="preserve"> du dossier </w:t>
      </w:r>
      <w:r w:rsidR="00123D23" w:rsidRPr="005D3BE2">
        <w:t>d’enregistrement de</w:t>
      </w:r>
      <w:r w:rsidRPr="005D3BE2">
        <w:t xml:space="preserve"> HOME I/O</w:t>
      </w:r>
      <w:r w:rsidR="00123D23" w:rsidRPr="005D3BE2">
        <w:t xml:space="preserve"> (général</w:t>
      </w:r>
      <w:r w:rsidR="00D32EB8" w:rsidRPr="005D3BE2">
        <w:t>ement placé dans le dossier « Mes D</w:t>
      </w:r>
      <w:r w:rsidR="00123D23" w:rsidRPr="005D3BE2">
        <w:t>ocuments</w:t>
      </w:r>
      <w:r w:rsidR="00D32EB8" w:rsidRPr="005D3BE2">
        <w:t> »</w:t>
      </w:r>
      <w:r w:rsidR="00612D46" w:rsidRPr="005D3BE2">
        <w:t>)</w:t>
      </w:r>
      <w:r w:rsidR="00123D23" w:rsidRPr="005D3BE2">
        <w:t xml:space="preserve">. Cet enregistrement amène l’utilisateur dans le hall d’entrée de la maison dont l’alarme fonctionne en mode externe. </w:t>
      </w:r>
    </w:p>
    <w:p w:rsidR="00CE1C63" w:rsidRPr="005D3BE2" w:rsidRDefault="00CE1C63" w:rsidP="00CE1C63">
      <w:pPr>
        <w:pStyle w:val="Cabealho2"/>
      </w:pPr>
      <w:r w:rsidRPr="005D3BE2">
        <w:t>Manipulations</w:t>
      </w:r>
    </w:p>
    <w:p w:rsidR="00B47B8B" w:rsidRPr="005D3BE2" w:rsidRDefault="00B47B8B" w:rsidP="00F86BE8">
      <w:pPr>
        <w:pStyle w:val="Cabealho3"/>
      </w:pPr>
      <w:r w:rsidRPr="005D3BE2">
        <w:t xml:space="preserve">Manipulation matérielle </w:t>
      </w:r>
    </w:p>
    <w:p w:rsidR="009532AD" w:rsidRPr="005D3BE2" w:rsidRDefault="00D32EB8" w:rsidP="00B47B8B">
      <w:r w:rsidRPr="005D3BE2">
        <w:t>Réaliser</w:t>
      </w:r>
      <w:r w:rsidR="00CB7175" w:rsidRPr="005D3BE2">
        <w:t xml:space="preserve"> le branchement illustré sur le schéma ci-dessous, à savoir : </w:t>
      </w:r>
    </w:p>
    <w:p w:rsidR="00CB7175" w:rsidRPr="005D3BE2" w:rsidRDefault="00CB7175" w:rsidP="00CB7175">
      <w:pPr>
        <w:pStyle w:val="PargrafodaLista"/>
        <w:numPr>
          <w:ilvl w:val="0"/>
          <w:numId w:val="8"/>
        </w:numPr>
      </w:pPr>
      <w:r w:rsidRPr="005D3BE2">
        <w:t>La pince planté</w:t>
      </w:r>
      <w:r w:rsidR="003E206D" w:rsidRPr="005D3BE2">
        <w:t>e</w:t>
      </w:r>
      <w:r w:rsidRPr="005D3BE2">
        <w:t xml:space="preserve"> dans la banane, dont l’</w:t>
      </w:r>
      <w:r w:rsidR="00D32EB8" w:rsidRPr="005D3BE2">
        <w:t>extrémité</w:t>
      </w:r>
      <w:r w:rsidRPr="005D3BE2">
        <w:t xml:space="preserve"> est branché sur l</w:t>
      </w:r>
      <w:r w:rsidR="000F18E6" w:rsidRPr="005D3BE2">
        <w:t>a pin « w » (</w:t>
      </w:r>
      <w:r w:rsidR="00D32EB8" w:rsidRPr="005D3BE2">
        <w:t>équivalent</w:t>
      </w:r>
      <w:r w:rsidR="000F18E6" w:rsidRPr="005D3BE2">
        <w:t xml:space="preserve"> à la lettre</w:t>
      </w:r>
      <w:proofErr w:type="gramStart"/>
      <w:r w:rsidR="003E206D" w:rsidRPr="005D3BE2">
        <w:t> </w:t>
      </w:r>
      <w:r w:rsidR="000F18E6" w:rsidRPr="005D3BE2">
        <w:t xml:space="preserve"> </w:t>
      </w:r>
      <w:r w:rsidR="003E206D" w:rsidRPr="005D3BE2">
        <w:t>«</w:t>
      </w:r>
      <w:proofErr w:type="gramEnd"/>
      <w:r w:rsidR="003E206D" w:rsidRPr="005D3BE2">
        <w:t> </w:t>
      </w:r>
      <w:r w:rsidR="000F18E6" w:rsidRPr="005D3BE2">
        <w:t>z</w:t>
      </w:r>
      <w:r w:rsidR="003E206D" w:rsidRPr="005D3BE2">
        <w:t> »</w:t>
      </w:r>
      <w:r w:rsidR="000F18E6" w:rsidRPr="005D3BE2">
        <w:t xml:space="preserve"> dans cadre de pilote clavier </w:t>
      </w:r>
      <w:r w:rsidR="003E206D" w:rsidRPr="005D3BE2">
        <w:t>« </w:t>
      </w:r>
      <w:r w:rsidR="000F18E6" w:rsidRPr="005D3BE2">
        <w:t>azerty</w:t>
      </w:r>
      <w:r w:rsidR="003E206D" w:rsidRPr="005D3BE2">
        <w:t> »</w:t>
      </w:r>
    </w:p>
    <w:p w:rsidR="000F18E6" w:rsidRPr="005D3BE2" w:rsidRDefault="000F18E6" w:rsidP="00CB7175">
      <w:pPr>
        <w:pStyle w:val="PargrafodaLista"/>
        <w:numPr>
          <w:ilvl w:val="0"/>
          <w:numId w:val="8"/>
        </w:numPr>
      </w:pPr>
      <w:r w:rsidRPr="005D3BE2">
        <w:t xml:space="preserve">Un cordon noir, dont l’une des </w:t>
      </w:r>
      <w:r w:rsidR="00D32EB8" w:rsidRPr="005D3BE2">
        <w:t>extrémités</w:t>
      </w:r>
      <w:r w:rsidRPr="005D3BE2">
        <w:t xml:space="preserve"> est br</w:t>
      </w:r>
      <w:r w:rsidR="00D32EB8" w:rsidRPr="005D3BE2">
        <w:t xml:space="preserve">anchée sur la masse du circuit </w:t>
      </w:r>
      <w:proofErr w:type="spellStart"/>
      <w:r w:rsidR="00D32EB8" w:rsidRPr="005D3BE2">
        <w:t>Makey</w:t>
      </w:r>
      <w:proofErr w:type="spellEnd"/>
      <w:r w:rsidR="00D32EB8" w:rsidRPr="005D3BE2">
        <w:t xml:space="preserve"> </w:t>
      </w:r>
      <w:proofErr w:type="spellStart"/>
      <w:r w:rsidR="00D32EB8" w:rsidRPr="005D3BE2">
        <w:t>M</w:t>
      </w:r>
      <w:r w:rsidRPr="005D3BE2">
        <w:t>akey</w:t>
      </w:r>
      <w:proofErr w:type="spellEnd"/>
      <w:r w:rsidRPr="005D3BE2">
        <w:t xml:space="preserve"> alors que l’autre est dans votre main et est en contact avec celle-ci. </w:t>
      </w:r>
    </w:p>
    <w:p w:rsidR="00FD1FD8" w:rsidRPr="005D3BE2" w:rsidRDefault="00CB57AC" w:rsidP="00B47B8B">
      <w:r w:rsidRPr="005D3BE2">
        <w:drawing>
          <wp:inline distT="0" distB="0" distL="0" distR="0">
            <wp:extent cx="5760720" cy="3240405"/>
            <wp:effectExtent l="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makeymakey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1FD8" w:rsidRPr="005D3BE2" w:rsidRDefault="00FD1FD8" w:rsidP="00FD1FD8">
      <w:pPr>
        <w:pStyle w:val="Cabealho3"/>
      </w:pPr>
      <w:r w:rsidRPr="005D3BE2">
        <w:t>Manipulation logicielle</w:t>
      </w:r>
    </w:p>
    <w:p w:rsidR="00FD1FD8" w:rsidRPr="005D3BE2" w:rsidRDefault="00A83DAF" w:rsidP="00FD1FD8">
      <w:pPr>
        <w:pStyle w:val="PargrafodaLista"/>
        <w:numPr>
          <w:ilvl w:val="0"/>
          <w:numId w:val="6"/>
        </w:numPr>
        <w:jc w:val="both"/>
      </w:pPr>
      <w:r w:rsidRPr="005D3BE2">
        <w:t xml:space="preserve">Lancer HOME I/O et charger la sauvegarde </w:t>
      </w:r>
      <w:r w:rsidR="00FD1FD8" w:rsidRPr="005D3BE2">
        <w:t>"</w:t>
      </w:r>
      <w:r w:rsidR="000F18E6" w:rsidRPr="005D3BE2">
        <w:t xml:space="preserve"> </w:t>
      </w:r>
      <w:proofErr w:type="spellStart"/>
      <w:r w:rsidR="000F18E6" w:rsidRPr="005D3BE2">
        <w:t>BananaAlarm_2015_1_19_10_41_9.xml</w:t>
      </w:r>
      <w:proofErr w:type="spellEnd"/>
      <w:r w:rsidR="000F18E6" w:rsidRPr="005D3BE2">
        <w:t xml:space="preserve"> </w:t>
      </w:r>
      <w:r w:rsidR="00FD1FD8" w:rsidRPr="005D3BE2">
        <w:t>"</w:t>
      </w:r>
      <w:r w:rsidRPr="005D3BE2">
        <w:t>.</w:t>
      </w:r>
    </w:p>
    <w:p w:rsidR="00FD1FD8" w:rsidRPr="005D3BE2" w:rsidRDefault="00FD1FD8" w:rsidP="00B47B8B">
      <w:pPr>
        <w:pStyle w:val="PargrafodaLista"/>
        <w:numPr>
          <w:ilvl w:val="0"/>
          <w:numId w:val="6"/>
        </w:numPr>
        <w:jc w:val="both"/>
      </w:pPr>
      <w:r w:rsidRPr="005D3BE2">
        <w:t>Ouvrir le fichier "</w:t>
      </w:r>
      <w:proofErr w:type="spellStart"/>
      <w:r w:rsidR="000F18E6" w:rsidRPr="005D3BE2">
        <w:t>BananaAlarm</w:t>
      </w:r>
      <w:r w:rsidRPr="005D3BE2">
        <w:t>.CONNECTIO</w:t>
      </w:r>
      <w:proofErr w:type="spellEnd"/>
      <w:r w:rsidRPr="005D3BE2">
        <w:t xml:space="preserve">" à l’aide de </w:t>
      </w:r>
      <w:proofErr w:type="spellStart"/>
      <w:r w:rsidRPr="005D3BE2">
        <w:t>CONNECT</w:t>
      </w:r>
      <w:proofErr w:type="spellEnd"/>
      <w:r w:rsidRPr="005D3BE2">
        <w:t xml:space="preserve"> I/O.</w:t>
      </w:r>
    </w:p>
    <w:p w:rsidR="00CE1C63" w:rsidRPr="005D3BE2" w:rsidRDefault="00CE1C63" w:rsidP="00CE1C63">
      <w:pPr>
        <w:pStyle w:val="Cabealho2"/>
      </w:pPr>
      <w:r w:rsidRPr="005D3BE2">
        <w:t>Tests</w:t>
      </w:r>
    </w:p>
    <w:p w:rsidR="00920848" w:rsidRPr="005D3BE2" w:rsidRDefault="000F18E6" w:rsidP="005E75AF">
      <w:pPr>
        <w:pStyle w:val="PargrafodaLista"/>
        <w:numPr>
          <w:ilvl w:val="0"/>
          <w:numId w:val="6"/>
        </w:numPr>
      </w:pPr>
      <w:r w:rsidRPr="005D3BE2">
        <w:t>Tout en conservant la pince (don</w:t>
      </w:r>
      <w:r w:rsidR="003E206D" w:rsidRPr="005D3BE2">
        <w:t>t l’autre extrémité est connectée</w:t>
      </w:r>
      <w:r w:rsidRPr="005D3BE2">
        <w:t xml:space="preserve"> à la masse) dans votre main, toucher la banane avec l’autre main. </w:t>
      </w:r>
    </w:p>
    <w:p w:rsidR="000F18E6" w:rsidRPr="005D3BE2" w:rsidRDefault="000F18E6" w:rsidP="005E75AF">
      <w:pPr>
        <w:pStyle w:val="PargrafodaLista"/>
        <w:numPr>
          <w:ilvl w:val="0"/>
          <w:numId w:val="6"/>
        </w:numPr>
      </w:pPr>
      <w:r w:rsidRPr="005D3BE2">
        <w:t xml:space="preserve">Remarquer la sirène retentir lorsque le contact est </w:t>
      </w:r>
      <w:r w:rsidR="00D32EB8" w:rsidRPr="005D3BE2">
        <w:t>créé</w:t>
      </w:r>
      <w:r w:rsidRPr="005D3BE2">
        <w:t xml:space="preserve"> avec </w:t>
      </w:r>
      <w:bookmarkStart w:id="0" w:name="_GoBack"/>
      <w:bookmarkEnd w:id="0"/>
      <w:r w:rsidR="005D3BE2" w:rsidRPr="005D3BE2">
        <w:t>la banane</w:t>
      </w:r>
      <w:r w:rsidRPr="005D3BE2">
        <w:t xml:space="preserve"> alors que la sirène s’</w:t>
      </w:r>
      <w:r w:rsidR="00D32EB8" w:rsidRPr="005D3BE2">
        <w:t>éteint</w:t>
      </w:r>
      <w:r w:rsidRPr="005D3BE2">
        <w:t xml:space="preserve"> lorsque le circuit est ouvert</w:t>
      </w:r>
      <w:r w:rsidR="00D32EB8" w:rsidRPr="005D3BE2">
        <w:t xml:space="preserve"> (la main n’est plus en contact)</w:t>
      </w:r>
      <w:r w:rsidRPr="005D3BE2">
        <w:t xml:space="preserve">. </w:t>
      </w:r>
    </w:p>
    <w:sectPr w:rsidR="000F18E6" w:rsidRPr="005D3BE2">
      <w:headerReference w:type="default" r:id="rId1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639F4" w:rsidRDefault="007639F4" w:rsidP="001574C4">
      <w:pPr>
        <w:spacing w:after="0" w:line="240" w:lineRule="auto"/>
      </w:pPr>
      <w:r>
        <w:separator/>
      </w:r>
    </w:p>
  </w:endnote>
  <w:endnote w:type="continuationSeparator" w:id="0">
    <w:p w:rsidR="007639F4" w:rsidRDefault="007639F4" w:rsidP="001574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inherit">
    <w:altName w:val="Times New Roman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639F4" w:rsidRDefault="007639F4" w:rsidP="001574C4">
      <w:pPr>
        <w:spacing w:after="0" w:line="240" w:lineRule="auto"/>
      </w:pPr>
      <w:r>
        <w:separator/>
      </w:r>
    </w:p>
  </w:footnote>
  <w:footnote w:type="continuationSeparator" w:id="0">
    <w:p w:rsidR="007639F4" w:rsidRDefault="007639F4" w:rsidP="001574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33D00" w:rsidRDefault="00A33D00">
    <w:pPr>
      <w:pStyle w:val="Cabealho"/>
    </w:pPr>
    <w:r>
      <w:rPr>
        <w:noProof/>
        <w:lang w:val="en-US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1014730</wp:posOffset>
          </wp:positionH>
          <wp:positionV relativeFrom="paragraph">
            <wp:posOffset>-240030</wp:posOffset>
          </wp:positionV>
          <wp:extent cx="3248025" cy="714375"/>
          <wp:effectExtent l="0" t="0" r="9525" b="0"/>
          <wp:wrapNone/>
          <wp:docPr id="3" name="Image 3" descr="Teach at HOME I/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Teach at HOME I/O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749" t="30001" r="10001" b="32499"/>
                  <a:stretch/>
                </pic:blipFill>
                <pic:spPr bwMode="auto">
                  <a:xfrm>
                    <a:off x="0" y="0"/>
                    <a:ext cx="3248025" cy="71437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59264" behindDoc="1" locked="0" layoutInCell="1" allowOverlap="1" wp14:anchorId="7093F8B7" wp14:editId="77B97E03">
          <wp:simplePos x="0" y="0"/>
          <wp:positionH relativeFrom="column">
            <wp:posOffset>4434205</wp:posOffset>
          </wp:positionH>
          <wp:positionV relativeFrom="paragraph">
            <wp:posOffset>-478790</wp:posOffset>
          </wp:positionV>
          <wp:extent cx="2152650" cy="1076325"/>
          <wp:effectExtent l="0" t="0" r="0" b="9525"/>
          <wp:wrapNone/>
          <wp:docPr id="2" name="Image 2" descr="CReSTIC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ReSTIC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152650" cy="1076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58240" behindDoc="1" locked="0" layoutInCell="1" allowOverlap="1" wp14:anchorId="021CECCA" wp14:editId="2AB4AE6B">
          <wp:simplePos x="0" y="0"/>
          <wp:positionH relativeFrom="column">
            <wp:posOffset>-929005</wp:posOffset>
          </wp:positionH>
          <wp:positionV relativeFrom="paragraph">
            <wp:posOffset>-476885</wp:posOffset>
          </wp:positionV>
          <wp:extent cx="1743075" cy="1045845"/>
          <wp:effectExtent l="0" t="0" r="9525" b="1905"/>
          <wp:wrapNone/>
          <wp:docPr id="1" name="Image 1" descr="http://crestic.univ-reims.fr/statique/urca-250x150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crestic.univ-reims.fr/statique/urca-250x150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43075" cy="1045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3D00" w:rsidRDefault="00A33D00">
    <w:pPr>
      <w:pStyle w:val="Cabealho"/>
    </w:pPr>
  </w:p>
  <w:p w:rsidR="00A33D00" w:rsidRDefault="00A33D00">
    <w:pPr>
      <w:pStyle w:val="Cabealho"/>
    </w:pPr>
  </w:p>
  <w:p w:rsidR="00A33D00" w:rsidRDefault="00A33D00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6A1268"/>
    <w:multiLevelType w:val="hybridMultilevel"/>
    <w:tmpl w:val="A2D8DDF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663A29"/>
    <w:multiLevelType w:val="hybridMultilevel"/>
    <w:tmpl w:val="DC5A10D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53F17E1"/>
    <w:multiLevelType w:val="hybridMultilevel"/>
    <w:tmpl w:val="514642E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5E642B8"/>
    <w:multiLevelType w:val="hybridMultilevel"/>
    <w:tmpl w:val="AA36719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2E1387C"/>
    <w:multiLevelType w:val="hybridMultilevel"/>
    <w:tmpl w:val="39B8A41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5DA1EA4"/>
    <w:multiLevelType w:val="hybridMultilevel"/>
    <w:tmpl w:val="F1FCE016"/>
    <w:lvl w:ilvl="0" w:tplc="812039DA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3670D34"/>
    <w:multiLevelType w:val="hybridMultilevel"/>
    <w:tmpl w:val="6ECE3A9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79B031C5"/>
    <w:multiLevelType w:val="hybridMultilevel"/>
    <w:tmpl w:val="1882B40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6"/>
  </w:num>
  <w:num w:numId="3">
    <w:abstractNumId w:val="0"/>
  </w:num>
  <w:num w:numId="4">
    <w:abstractNumId w:val="7"/>
  </w:num>
  <w:num w:numId="5">
    <w:abstractNumId w:val="2"/>
  </w:num>
  <w:num w:numId="6">
    <w:abstractNumId w:val="5"/>
  </w:num>
  <w:num w:numId="7">
    <w:abstractNumId w:val="1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B353C"/>
    <w:rsid w:val="00004220"/>
    <w:rsid w:val="00016748"/>
    <w:rsid w:val="00017B16"/>
    <w:rsid w:val="0002419F"/>
    <w:rsid w:val="00032477"/>
    <w:rsid w:val="00092885"/>
    <w:rsid w:val="000D1A9D"/>
    <w:rsid w:val="000D3AA7"/>
    <w:rsid w:val="000F18E6"/>
    <w:rsid w:val="00101BCB"/>
    <w:rsid w:val="00121948"/>
    <w:rsid w:val="00121D7A"/>
    <w:rsid w:val="00123D23"/>
    <w:rsid w:val="0012680A"/>
    <w:rsid w:val="0012766E"/>
    <w:rsid w:val="001574C4"/>
    <w:rsid w:val="00221E5E"/>
    <w:rsid w:val="00251645"/>
    <w:rsid w:val="0025768F"/>
    <w:rsid w:val="002730E9"/>
    <w:rsid w:val="002A65B1"/>
    <w:rsid w:val="00302247"/>
    <w:rsid w:val="003025A8"/>
    <w:rsid w:val="00313A56"/>
    <w:rsid w:val="00331301"/>
    <w:rsid w:val="003632F0"/>
    <w:rsid w:val="00364502"/>
    <w:rsid w:val="0038191F"/>
    <w:rsid w:val="003C285C"/>
    <w:rsid w:val="003D3A04"/>
    <w:rsid w:val="003E206D"/>
    <w:rsid w:val="003E2AD8"/>
    <w:rsid w:val="0041518A"/>
    <w:rsid w:val="00483453"/>
    <w:rsid w:val="004B2422"/>
    <w:rsid w:val="004C2B79"/>
    <w:rsid w:val="004D2A71"/>
    <w:rsid w:val="004E197F"/>
    <w:rsid w:val="005202A8"/>
    <w:rsid w:val="0055160E"/>
    <w:rsid w:val="005712A8"/>
    <w:rsid w:val="00574C82"/>
    <w:rsid w:val="00590906"/>
    <w:rsid w:val="005C46F6"/>
    <w:rsid w:val="005D3BE2"/>
    <w:rsid w:val="005E3B8D"/>
    <w:rsid w:val="005E48B5"/>
    <w:rsid w:val="00612C81"/>
    <w:rsid w:val="00612D46"/>
    <w:rsid w:val="00632BD0"/>
    <w:rsid w:val="0068688D"/>
    <w:rsid w:val="006B3529"/>
    <w:rsid w:val="006B5564"/>
    <w:rsid w:val="006C62A4"/>
    <w:rsid w:val="006C6AE5"/>
    <w:rsid w:val="00701C09"/>
    <w:rsid w:val="00705488"/>
    <w:rsid w:val="00727F71"/>
    <w:rsid w:val="007307D6"/>
    <w:rsid w:val="00752AC4"/>
    <w:rsid w:val="007639F4"/>
    <w:rsid w:val="007649D3"/>
    <w:rsid w:val="00776852"/>
    <w:rsid w:val="00787574"/>
    <w:rsid w:val="0079040D"/>
    <w:rsid w:val="00793E54"/>
    <w:rsid w:val="007B2EAC"/>
    <w:rsid w:val="007D7187"/>
    <w:rsid w:val="007F0B9D"/>
    <w:rsid w:val="008021BB"/>
    <w:rsid w:val="0081646F"/>
    <w:rsid w:val="008516CC"/>
    <w:rsid w:val="008A67E4"/>
    <w:rsid w:val="008C16CE"/>
    <w:rsid w:val="008D0CFB"/>
    <w:rsid w:val="00920848"/>
    <w:rsid w:val="00930C3E"/>
    <w:rsid w:val="009532AD"/>
    <w:rsid w:val="00993DF6"/>
    <w:rsid w:val="009B4415"/>
    <w:rsid w:val="009D2A40"/>
    <w:rsid w:val="009F162C"/>
    <w:rsid w:val="00A33D00"/>
    <w:rsid w:val="00A83DAF"/>
    <w:rsid w:val="00A873A8"/>
    <w:rsid w:val="00AB353C"/>
    <w:rsid w:val="00AD10C8"/>
    <w:rsid w:val="00B16BDB"/>
    <w:rsid w:val="00B21932"/>
    <w:rsid w:val="00B47B8B"/>
    <w:rsid w:val="00B53465"/>
    <w:rsid w:val="00B972C9"/>
    <w:rsid w:val="00BA5C77"/>
    <w:rsid w:val="00BB3AD7"/>
    <w:rsid w:val="00BC4E12"/>
    <w:rsid w:val="00C67DF5"/>
    <w:rsid w:val="00C71213"/>
    <w:rsid w:val="00C760D7"/>
    <w:rsid w:val="00CB57AC"/>
    <w:rsid w:val="00CB7175"/>
    <w:rsid w:val="00CD77D3"/>
    <w:rsid w:val="00CE1C63"/>
    <w:rsid w:val="00CF1BFF"/>
    <w:rsid w:val="00D32EB8"/>
    <w:rsid w:val="00D51950"/>
    <w:rsid w:val="00D6225A"/>
    <w:rsid w:val="00D8420F"/>
    <w:rsid w:val="00DC4C98"/>
    <w:rsid w:val="00DE56BD"/>
    <w:rsid w:val="00E96DD5"/>
    <w:rsid w:val="00EB1618"/>
    <w:rsid w:val="00EB1684"/>
    <w:rsid w:val="00ED7D3B"/>
    <w:rsid w:val="00F17A73"/>
    <w:rsid w:val="00F449ED"/>
    <w:rsid w:val="00F455E1"/>
    <w:rsid w:val="00F54AA0"/>
    <w:rsid w:val="00F76241"/>
    <w:rsid w:val="00F81408"/>
    <w:rsid w:val="00F86BE8"/>
    <w:rsid w:val="00F91C31"/>
    <w:rsid w:val="00FC3B30"/>
    <w:rsid w:val="00FD1F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E4C0C715-D0B5-4E3F-A688-067AC5840E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Cabealho1">
    <w:name w:val="heading 1"/>
    <w:basedOn w:val="Normal"/>
    <w:next w:val="Normal"/>
    <w:link w:val="Cabealho1Carter"/>
    <w:uiPriority w:val="9"/>
    <w:qFormat/>
    <w:rsid w:val="00AB353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abealho2">
    <w:name w:val="heading 2"/>
    <w:basedOn w:val="Normal"/>
    <w:next w:val="Normal"/>
    <w:link w:val="Cabealho2Carter"/>
    <w:uiPriority w:val="9"/>
    <w:unhideWhenUsed/>
    <w:qFormat/>
    <w:rsid w:val="006C6AE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Cabealho3">
    <w:name w:val="heading 3"/>
    <w:basedOn w:val="Normal"/>
    <w:next w:val="Normal"/>
    <w:link w:val="Cabealho3Carter"/>
    <w:uiPriority w:val="9"/>
    <w:unhideWhenUsed/>
    <w:qFormat/>
    <w:rsid w:val="008A67E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tulo">
    <w:name w:val="Title"/>
    <w:basedOn w:val="Normal"/>
    <w:next w:val="Normal"/>
    <w:link w:val="TtuloCarter"/>
    <w:uiPriority w:val="10"/>
    <w:qFormat/>
    <w:rsid w:val="00AB353C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Carter">
    <w:name w:val="Título Caráter"/>
    <w:basedOn w:val="Tipodeletrapredefinidodopargrafo"/>
    <w:link w:val="Ttulo"/>
    <w:uiPriority w:val="10"/>
    <w:rsid w:val="00AB353C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abealho1Carter">
    <w:name w:val="Cabeçalho 1 Caráter"/>
    <w:basedOn w:val="Tipodeletrapredefinidodopargrafo"/>
    <w:link w:val="Cabealho1"/>
    <w:uiPriority w:val="9"/>
    <w:rsid w:val="00AB353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Cabealho">
    <w:name w:val="header"/>
    <w:basedOn w:val="Normal"/>
    <w:link w:val="CabealhoCarter"/>
    <w:uiPriority w:val="99"/>
    <w:unhideWhenUsed/>
    <w:rsid w:val="001574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1574C4"/>
  </w:style>
  <w:style w:type="paragraph" w:styleId="Rodap">
    <w:name w:val="footer"/>
    <w:basedOn w:val="Normal"/>
    <w:link w:val="RodapCarter"/>
    <w:uiPriority w:val="99"/>
    <w:unhideWhenUsed/>
    <w:rsid w:val="001574C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RodapCarter">
    <w:name w:val="Rodapé Caráter"/>
    <w:basedOn w:val="Tipodeletrapredefinidodopargrafo"/>
    <w:link w:val="Rodap"/>
    <w:uiPriority w:val="99"/>
    <w:rsid w:val="001574C4"/>
  </w:style>
  <w:style w:type="paragraph" w:styleId="Textodebalo">
    <w:name w:val="Balloon Text"/>
    <w:basedOn w:val="Normal"/>
    <w:link w:val="TextodebaloCarter"/>
    <w:uiPriority w:val="99"/>
    <w:semiHidden/>
    <w:unhideWhenUsed/>
    <w:rsid w:val="001574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1574C4"/>
    <w:rPr>
      <w:rFonts w:ascii="Tahoma" w:hAnsi="Tahoma" w:cs="Tahoma"/>
      <w:sz w:val="16"/>
      <w:szCs w:val="16"/>
    </w:rPr>
  </w:style>
  <w:style w:type="character" w:customStyle="1" w:styleId="Cabealho2Carter">
    <w:name w:val="Cabeçalho 2 Caráter"/>
    <w:basedOn w:val="Tipodeletrapredefinidodopargrafo"/>
    <w:link w:val="Cabealho2"/>
    <w:uiPriority w:val="9"/>
    <w:rsid w:val="006C6AE5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PargrafodaLista">
    <w:name w:val="List Paragraph"/>
    <w:basedOn w:val="Normal"/>
    <w:uiPriority w:val="34"/>
    <w:qFormat/>
    <w:rsid w:val="00101BCB"/>
    <w:pPr>
      <w:ind w:left="720"/>
      <w:contextualSpacing/>
    </w:pPr>
  </w:style>
  <w:style w:type="character" w:customStyle="1" w:styleId="Cabealho3Carter">
    <w:name w:val="Cabeçalho 3 Caráter"/>
    <w:basedOn w:val="Tipodeletrapredefinidodopargrafo"/>
    <w:link w:val="Cabealho3"/>
    <w:uiPriority w:val="9"/>
    <w:rsid w:val="008A67E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iperligao">
    <w:name w:val="Hyperlink"/>
    <w:basedOn w:val="Tipodeletrapredefinidodopargrafo"/>
    <w:uiPriority w:val="99"/>
    <w:unhideWhenUsed/>
    <w:rsid w:val="007649D3"/>
    <w:rPr>
      <w:color w:val="0000FF" w:themeColor="hyperlink"/>
      <w:u w:val="single"/>
    </w:rPr>
  </w:style>
  <w:style w:type="character" w:styleId="Hiperligaovisitada">
    <w:name w:val="FollowedHyperlink"/>
    <w:basedOn w:val="Tipodeletrapredefinidodopargrafo"/>
    <w:uiPriority w:val="99"/>
    <w:semiHidden/>
    <w:unhideWhenUsed/>
    <w:rsid w:val="007649D3"/>
    <w:rPr>
      <w:color w:val="800080" w:themeColor="followedHyperlink"/>
      <w:u w:val="single"/>
    </w:rPr>
  </w:style>
  <w:style w:type="character" w:customStyle="1" w:styleId="kw1">
    <w:name w:val="kw1"/>
    <w:basedOn w:val="Tipodeletrapredefinidodopargrafo"/>
    <w:rsid w:val="00004220"/>
  </w:style>
  <w:style w:type="character" w:customStyle="1" w:styleId="kw3">
    <w:name w:val="kw3"/>
    <w:basedOn w:val="Tipodeletrapredefinidodopargrafo"/>
    <w:rsid w:val="00004220"/>
  </w:style>
  <w:style w:type="character" w:customStyle="1" w:styleId="br0">
    <w:name w:val="br0"/>
    <w:basedOn w:val="Tipodeletrapredefinidodopargrafo"/>
    <w:rsid w:val="00004220"/>
  </w:style>
  <w:style w:type="character" w:customStyle="1" w:styleId="sy0">
    <w:name w:val="sy0"/>
    <w:basedOn w:val="Tipodeletrapredefinidodopargrafo"/>
    <w:rsid w:val="00004220"/>
  </w:style>
  <w:style w:type="character" w:customStyle="1" w:styleId="kw2">
    <w:name w:val="kw2"/>
    <w:basedOn w:val="Tipodeletrapredefinidodopargrafo"/>
    <w:rsid w:val="00004220"/>
  </w:style>
  <w:style w:type="character" w:customStyle="1" w:styleId="co1">
    <w:name w:val="co1"/>
    <w:basedOn w:val="Tipodeletrapredefinidodopargrafo"/>
    <w:rsid w:val="00004220"/>
  </w:style>
  <w:style w:type="character" w:customStyle="1" w:styleId="nu0">
    <w:name w:val="nu0"/>
    <w:basedOn w:val="Tipodeletrapredefinidodopargrafo"/>
    <w:rsid w:val="00004220"/>
  </w:style>
  <w:style w:type="character" w:customStyle="1" w:styleId="apple-converted-space">
    <w:name w:val="apple-converted-space"/>
    <w:basedOn w:val="Tipodeletrapredefinidodopargrafo"/>
    <w:rsid w:val="0068688D"/>
  </w:style>
  <w:style w:type="paragraph" w:styleId="HTMLpr-formatado">
    <w:name w:val="HTML Preformatted"/>
    <w:basedOn w:val="Normal"/>
    <w:link w:val="HTMLpr-formatadoCarter"/>
    <w:uiPriority w:val="99"/>
    <w:semiHidden/>
    <w:unhideWhenUsed/>
    <w:rsid w:val="00B972C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HTMLpr-formatadoCarter">
    <w:name w:val="HTML pré-formatado Caráter"/>
    <w:basedOn w:val="Tipodeletrapredefinidodopargrafo"/>
    <w:link w:val="HTMLpr-formatado"/>
    <w:uiPriority w:val="99"/>
    <w:semiHidden/>
    <w:rsid w:val="00B972C9"/>
    <w:rPr>
      <w:rFonts w:ascii="Courier New" w:eastAsia="Times New Roman" w:hAnsi="Courier New" w:cs="Courier New"/>
      <w:sz w:val="20"/>
      <w:szCs w:val="20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818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21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211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21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064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4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realgames.pt/downloads/temp/connectio-1.2.1.1-installer.exe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10" Type="http://schemas.openxmlformats.org/officeDocument/2006/relationships/hyperlink" Target="http://www.realgames.pt/downloads/temp/connectio-1.2.1.1-installer.exe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makeymakey.com/" TargetMode="External"/><Relationship Id="rId14" Type="http://schemas.openxmlformats.org/officeDocument/2006/relationships/hyperlink" Target="http://www.realgames.pt/downloads/temp/connectio-1.2.1.1-installer.exe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8.png"/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4204</TotalTime>
  <Pages>5</Pages>
  <Words>1205</Words>
  <Characters>6869</Characters>
  <Application>Microsoft Office Word</Application>
  <DocSecurity>0</DocSecurity>
  <Lines>57</Lines>
  <Paragraphs>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8058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Sebastien</dc:creator>
  <cp:lastModifiedBy>Sara Bianchi</cp:lastModifiedBy>
  <cp:revision>50</cp:revision>
  <dcterms:created xsi:type="dcterms:W3CDTF">2014-12-02T12:37:00Z</dcterms:created>
  <dcterms:modified xsi:type="dcterms:W3CDTF">2015-02-11T10:42:00Z</dcterms:modified>
</cp:coreProperties>
</file>