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9A62D" w14:textId="129B5708" w:rsidR="008D30DA" w:rsidRPr="00B95BA5" w:rsidRDefault="00B95BA5" w:rsidP="008D30DA">
      <w:pPr>
        <w:pBdr>
          <w:top w:val="single" w:sz="18" w:space="1" w:color="1F497D" w:themeColor="text2"/>
          <w:left w:val="single" w:sz="18" w:space="4" w:color="1F497D" w:themeColor="text2"/>
          <w:bottom w:val="single" w:sz="18" w:space="1" w:color="1F497D" w:themeColor="text2"/>
          <w:right w:val="single" w:sz="18" w:space="4" w:color="1F497D" w:themeColor="text2"/>
        </w:pBdr>
        <w:shd w:val="clear" w:color="auto" w:fill="DBE5F1" w:themeFill="accent1" w:themeFillTint="33"/>
        <w:spacing w:after="120"/>
        <w:jc w:val="center"/>
        <w:rPr>
          <w:b/>
          <w:color w:val="1F497D" w:themeColor="text2"/>
          <w:spacing w:val="20"/>
          <w:sz w:val="36"/>
          <w:lang w:val="en-US"/>
        </w:rPr>
      </w:pPr>
      <w:r w:rsidRPr="00B95BA5">
        <w:rPr>
          <w:b/>
          <w:color w:val="1F497D" w:themeColor="text2"/>
          <w:spacing w:val="20"/>
          <w:sz w:val="36"/>
          <w:lang w:val="en-US"/>
        </w:rPr>
        <w:t>Using an Arduino Uno to control HOME I/O</w:t>
      </w:r>
    </w:p>
    <w:p w14:paraId="5809A630" w14:textId="77777777" w:rsidR="005D7C17" w:rsidRPr="005F34E6" w:rsidRDefault="005D7C17" w:rsidP="005D7C17">
      <w:pPr>
        <w:pBdr>
          <w:top w:val="single" w:sz="18" w:space="1" w:color="1F497D" w:themeColor="text2"/>
          <w:left w:val="single" w:sz="18" w:space="4" w:color="1F497D" w:themeColor="text2"/>
          <w:bottom w:val="single" w:sz="18" w:space="1" w:color="1F497D" w:themeColor="text2"/>
          <w:right w:val="single" w:sz="18" w:space="4" w:color="1F497D" w:themeColor="text2"/>
        </w:pBdr>
        <w:shd w:val="clear" w:color="auto" w:fill="DBE5F1" w:themeFill="accent1" w:themeFillTint="33"/>
        <w:spacing w:after="120"/>
        <w:rPr>
          <w:b/>
          <w:i/>
          <w:color w:val="1F497D" w:themeColor="text2"/>
          <w:spacing w:val="20"/>
          <w:sz w:val="24"/>
          <w:lang w:val="en-US"/>
        </w:rPr>
      </w:pPr>
      <w:r w:rsidRPr="005F34E6">
        <w:rPr>
          <w:b/>
          <w:i/>
          <w:color w:val="1F497D" w:themeColor="text2"/>
          <w:spacing w:val="20"/>
          <w:sz w:val="24"/>
          <w:lang w:val="en-US"/>
        </w:rPr>
        <w:t>Riera Bernard</w:t>
      </w:r>
    </w:p>
    <w:p w14:paraId="5809A631" w14:textId="77777777" w:rsidR="00221E5E" w:rsidRPr="005F34E6" w:rsidRDefault="00221E5E" w:rsidP="006B0CC4">
      <w:pPr>
        <w:pStyle w:val="Titre1"/>
        <w:jc w:val="both"/>
        <w:rPr>
          <w:lang w:val="en-US"/>
        </w:rPr>
      </w:pPr>
      <w:r w:rsidRPr="005F34E6">
        <w:rPr>
          <w:lang w:val="en-US"/>
        </w:rPr>
        <w:t>Introduction</w:t>
      </w:r>
    </w:p>
    <w:p w14:paraId="5809A632" w14:textId="2B98D571" w:rsidR="006C6AE5" w:rsidRPr="00790A58" w:rsidRDefault="00302247" w:rsidP="006B0CC4">
      <w:pPr>
        <w:pStyle w:val="Titre2"/>
        <w:jc w:val="both"/>
        <w:rPr>
          <w:lang w:val="en-US"/>
        </w:rPr>
      </w:pPr>
      <w:r w:rsidRPr="00790A58">
        <w:rPr>
          <w:lang w:val="en-US"/>
        </w:rPr>
        <w:t>O</w:t>
      </w:r>
      <w:r w:rsidR="006C6AE5" w:rsidRPr="00790A58">
        <w:rPr>
          <w:lang w:val="en-US"/>
        </w:rPr>
        <w:t>bjecti</w:t>
      </w:r>
      <w:r w:rsidR="00790A58" w:rsidRPr="00790A58">
        <w:rPr>
          <w:lang w:val="en-US"/>
        </w:rPr>
        <w:t>ve</w:t>
      </w:r>
      <w:r w:rsidR="004D2A71" w:rsidRPr="00790A58">
        <w:rPr>
          <w:lang w:val="en-US"/>
        </w:rPr>
        <w:t>s</w:t>
      </w:r>
    </w:p>
    <w:p w14:paraId="40D3FD0C" w14:textId="77777777" w:rsidR="00790A58" w:rsidRPr="005F34E6" w:rsidRDefault="00790A58" w:rsidP="00790A58">
      <w:pPr>
        <w:jc w:val="both"/>
        <w:rPr>
          <w:lang w:val="en-US"/>
        </w:rPr>
      </w:pPr>
      <w:r w:rsidRPr="005F34E6">
        <w:rPr>
          <w:lang w:val="en-US"/>
        </w:rPr>
        <w:t>This document shows how to use an Arduino Uno to control HOME I/O via USB. This makes it possible to control HOME I/O without the need for an ADVANTECH 4750 or 4704 DAQ. The idea was to develop 2 Arduino plugins for CONNECT I/O: ARDUINO_UNO_DIGIT (digital I/O) and ARDUINO_UNO_ANALOG (digital and analog I/O). These plugins enable communication with an Arduino UNO via USB, and the exchange of I/O values.</w:t>
      </w:r>
    </w:p>
    <w:p w14:paraId="66AFC30B" w14:textId="7FDA5C4D" w:rsidR="00790A58" w:rsidRPr="005F34E6" w:rsidRDefault="00790A58" w:rsidP="00790A58">
      <w:pPr>
        <w:pStyle w:val="Titre2"/>
        <w:rPr>
          <w:lang w:val="en-US"/>
        </w:rPr>
      </w:pPr>
      <w:r w:rsidRPr="005F34E6">
        <w:rPr>
          <w:lang w:val="en-US"/>
        </w:rPr>
        <w:t>Operating principle</w:t>
      </w:r>
    </w:p>
    <w:p w14:paraId="005647C9" w14:textId="77777777" w:rsidR="00CF6BCB" w:rsidRDefault="001739BE" w:rsidP="00B82449">
      <w:pPr>
        <w:jc w:val="both"/>
        <w:rPr>
          <w:lang w:val="en-US"/>
        </w:rPr>
      </w:pPr>
      <w:r w:rsidRPr="001739BE">
        <w:rPr>
          <w:lang w:val="en-US"/>
        </w:rPr>
        <w:t>The ARDUINO_UNO_DIGIT and ARDUINO_UNO_ANALOG plugins enable software connection of HOME I/O sensors to Arduino Uno inputs, and retrieval of the status of Arduino outputs to activate HOME I/O actuators. The Arduino Uno I/</w:t>
      </w:r>
      <w:proofErr w:type="spellStart"/>
      <w:r w:rsidRPr="001739BE">
        <w:rPr>
          <w:lang w:val="en-US"/>
        </w:rPr>
        <w:t>Os</w:t>
      </w:r>
      <w:proofErr w:type="spellEnd"/>
      <w:r w:rsidRPr="001739BE">
        <w:rPr>
          <w:lang w:val="en-US"/>
        </w:rPr>
        <w:t xml:space="preserve"> are not physically connected to the HOME I/</w:t>
      </w:r>
      <w:proofErr w:type="spellStart"/>
      <w:r w:rsidRPr="001739BE">
        <w:rPr>
          <w:lang w:val="en-US"/>
        </w:rPr>
        <w:t>Os</w:t>
      </w:r>
      <w:proofErr w:type="spellEnd"/>
      <w:r w:rsidRPr="001739BE">
        <w:rPr>
          <w:lang w:val="en-US"/>
        </w:rPr>
        <w:t xml:space="preserve">. To program the command, simply write its code at the end of the </w:t>
      </w:r>
      <w:proofErr w:type="spellStart"/>
      <w:r w:rsidRPr="001739BE">
        <w:rPr>
          <w:lang w:val="en-US"/>
        </w:rPr>
        <w:t>Arduino_UNO_DIGIT_ANALOG.ino</w:t>
      </w:r>
      <w:proofErr w:type="spellEnd"/>
      <w:r w:rsidRPr="001739BE">
        <w:rPr>
          <w:lang w:val="en-US"/>
        </w:rPr>
        <w:t xml:space="preserve"> file supplied and upload it to the Arduino Uno.</w:t>
      </w:r>
    </w:p>
    <w:p w14:paraId="75FC12E2" w14:textId="20F2092A" w:rsidR="00B82449" w:rsidRPr="001739BE" w:rsidRDefault="00B82449" w:rsidP="00B82449">
      <w:pPr>
        <w:jc w:val="both"/>
        <w:rPr>
          <w:lang w:val="en-US"/>
        </w:rPr>
      </w:pPr>
      <w:r w:rsidRPr="00B82449">
        <w:rPr>
          <w:noProof/>
        </w:rPr>
        <w:drawing>
          <wp:inline distT="0" distB="0" distL="0" distR="0" wp14:anchorId="770A9FA0" wp14:editId="43181795">
            <wp:extent cx="5760720" cy="284035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840355"/>
                    </a:xfrm>
                    <a:prstGeom prst="rect">
                      <a:avLst/>
                    </a:prstGeom>
                    <a:noFill/>
                    <a:ln>
                      <a:noFill/>
                    </a:ln>
                  </pic:spPr>
                </pic:pic>
              </a:graphicData>
            </a:graphic>
          </wp:inline>
        </w:drawing>
      </w:r>
    </w:p>
    <w:p w14:paraId="254C2CB8" w14:textId="25EC5112" w:rsidR="00D5031E" w:rsidRPr="00CF6BCB" w:rsidRDefault="00CF6BCB" w:rsidP="00D5031E">
      <w:pPr>
        <w:pStyle w:val="Titre2"/>
        <w:jc w:val="both"/>
        <w:rPr>
          <w:lang w:val="en-US"/>
        </w:rPr>
      </w:pPr>
      <w:r w:rsidRPr="00CF6BCB">
        <w:rPr>
          <w:lang w:val="en-US"/>
        </w:rPr>
        <w:t>Purpose</w:t>
      </w:r>
    </w:p>
    <w:p w14:paraId="08DC7FAF" w14:textId="2C0C041D" w:rsidR="00CF6BCB" w:rsidRDefault="00CF6BCB" w:rsidP="00CF6BCB">
      <w:pPr>
        <w:jc w:val="both"/>
        <w:rPr>
          <w:lang w:val="en-US"/>
        </w:rPr>
      </w:pPr>
      <w:r w:rsidRPr="00CF6BCB">
        <w:rPr>
          <w:lang w:val="en-US"/>
        </w:rPr>
        <w:t xml:space="preserve">Thanks to these 2 plugins, you can easily create programs for the Arduino Uno to </w:t>
      </w:r>
      <w:r>
        <w:rPr>
          <w:lang w:val="en-US"/>
        </w:rPr>
        <w:t>control</w:t>
      </w:r>
      <w:r w:rsidRPr="00CF6BCB">
        <w:rPr>
          <w:lang w:val="en-US"/>
        </w:rPr>
        <w:t xml:space="preserve"> HOME I/O.</w:t>
      </w:r>
      <w:r>
        <w:rPr>
          <w:lang w:val="en-US"/>
        </w:rPr>
        <w:t xml:space="preserve"> </w:t>
      </w:r>
    </w:p>
    <w:p w14:paraId="5C058D4B" w14:textId="3630CAB0" w:rsidR="00CF6BCB" w:rsidRPr="00CF6BCB" w:rsidRDefault="00CF6BCB" w:rsidP="00CF6BCB">
      <w:pPr>
        <w:jc w:val="both"/>
        <w:rPr>
          <w:lang w:val="en-US"/>
        </w:rPr>
      </w:pPr>
      <w:r w:rsidRPr="00CF6BCB">
        <w:rPr>
          <w:lang w:val="en-US"/>
        </w:rPr>
        <w:t>The ARDUINO_UNO_DIGIT plugin manages 6 digital inputs (from IN-8 to IN-13) and 6 digital outputs (from OUT-2 to OUT-7) on the Arduino Uno.</w:t>
      </w:r>
    </w:p>
    <w:p w14:paraId="3F187656" w14:textId="28808BB9" w:rsidR="00CF6BCB" w:rsidRDefault="00CF6BCB" w:rsidP="00CF6BCB">
      <w:pPr>
        <w:jc w:val="both"/>
        <w:rPr>
          <w:lang w:val="en-US"/>
        </w:rPr>
      </w:pPr>
      <w:r w:rsidRPr="00CF6BCB">
        <w:rPr>
          <w:lang w:val="en-US"/>
        </w:rPr>
        <w:lastRenderedPageBreak/>
        <w:t>The ARDUINO_UNO_ANALOG plugin manages 6 digital inputs (from IN-8 to IN-13), 6 analog inputs (from A0 to A5), 4 digital outputs (from OUT-2, OUT3, OUT-4 and OUT-7) and 2 analog PWM outputs (OUT-5 and OUT-6) of the Arduino Uno.</w:t>
      </w:r>
    </w:p>
    <w:p w14:paraId="5809A63C" w14:textId="4E0E782E" w:rsidR="00CF1225" w:rsidRPr="00CF6BCB" w:rsidRDefault="00CF1225" w:rsidP="006B0CC4">
      <w:pPr>
        <w:pStyle w:val="Titre1"/>
        <w:jc w:val="both"/>
        <w:rPr>
          <w:lang w:val="en-US"/>
        </w:rPr>
      </w:pPr>
      <w:r w:rsidRPr="00CF6BCB">
        <w:rPr>
          <w:lang w:val="en-US"/>
        </w:rPr>
        <w:t>Pr</w:t>
      </w:r>
      <w:r w:rsidR="00CF6BCB" w:rsidRPr="00CF6BCB">
        <w:rPr>
          <w:lang w:val="en-US"/>
        </w:rPr>
        <w:t>e</w:t>
      </w:r>
      <w:r w:rsidRPr="00CF6BCB">
        <w:rPr>
          <w:lang w:val="en-US"/>
        </w:rPr>
        <w:t>requis</w:t>
      </w:r>
      <w:r w:rsidR="00CF6BCB" w:rsidRPr="00CF6BCB">
        <w:rPr>
          <w:lang w:val="en-US"/>
        </w:rPr>
        <w:t>ites</w:t>
      </w:r>
    </w:p>
    <w:p w14:paraId="5809A63D" w14:textId="30C5CD42" w:rsidR="006C6AE5" w:rsidRPr="00CF6BCB" w:rsidRDefault="00CF6BCB" w:rsidP="006B0CC4">
      <w:pPr>
        <w:pStyle w:val="Titre2"/>
        <w:jc w:val="both"/>
        <w:rPr>
          <w:lang w:val="en-US"/>
        </w:rPr>
      </w:pPr>
      <w:r w:rsidRPr="00CF6BCB">
        <w:rPr>
          <w:lang w:val="en-US"/>
        </w:rPr>
        <w:t>Computer software</w:t>
      </w:r>
    </w:p>
    <w:p w14:paraId="4F8A49FB" w14:textId="77777777" w:rsidR="00CF6BCB" w:rsidRPr="00CF6BCB" w:rsidRDefault="00CF6BCB" w:rsidP="00CF6BCB">
      <w:pPr>
        <w:jc w:val="both"/>
        <w:rPr>
          <w:lang w:val="en-US"/>
        </w:rPr>
      </w:pPr>
      <w:r w:rsidRPr="00CF6BCB">
        <w:rPr>
          <w:lang w:val="en-US"/>
        </w:rPr>
        <w:t xml:space="preserve">To carry out this activity, you need to have an up-to-date and installed version of the following software: </w:t>
      </w:r>
    </w:p>
    <w:p w14:paraId="07450864" w14:textId="3F5B5391" w:rsidR="00CF6BCB" w:rsidRPr="00CF6BCB" w:rsidRDefault="00CF6BCB" w:rsidP="00CF6BCB">
      <w:pPr>
        <w:pStyle w:val="Paragraphedeliste"/>
        <w:numPr>
          <w:ilvl w:val="0"/>
          <w:numId w:val="10"/>
        </w:numPr>
        <w:jc w:val="both"/>
        <w:rPr>
          <w:lang w:val="en-US"/>
        </w:rPr>
      </w:pPr>
      <w:r w:rsidRPr="006005B6">
        <w:rPr>
          <w:noProof/>
        </w:rPr>
        <w:drawing>
          <wp:anchor distT="0" distB="0" distL="114300" distR="114300" simplePos="0" relativeHeight="251657216" behindDoc="0" locked="0" layoutInCell="1" allowOverlap="1" wp14:anchorId="5809A689" wp14:editId="16E2A253">
            <wp:simplePos x="0" y="0"/>
            <wp:positionH relativeFrom="column">
              <wp:posOffset>5824855</wp:posOffset>
            </wp:positionH>
            <wp:positionV relativeFrom="paragraph">
              <wp:posOffset>53340</wp:posOffset>
            </wp:positionV>
            <wp:extent cx="390525" cy="381000"/>
            <wp:effectExtent l="0" t="0" r="9525"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BCB">
        <w:rPr>
          <w:b/>
          <w:lang w:val="en-US"/>
        </w:rPr>
        <w:t>HOME I/O v1.</w:t>
      </w:r>
      <w:r w:rsidR="00AB3598" w:rsidRPr="00CF6BCB">
        <w:rPr>
          <w:b/>
          <w:lang w:val="en-US"/>
        </w:rPr>
        <w:t>7:</w:t>
      </w:r>
      <w:r w:rsidRPr="00CF6BCB">
        <w:rPr>
          <w:b/>
          <w:lang w:val="en-US"/>
        </w:rPr>
        <w:t xml:space="preserve"> </w:t>
      </w:r>
      <w:r w:rsidRPr="00CF6BCB">
        <w:rPr>
          <w:lang w:val="en-US"/>
        </w:rPr>
        <w:t>This virtual house integrates 174 objects (lights, alarms, heating, garage door, gate, etc.) that can be controlled.</w:t>
      </w:r>
    </w:p>
    <w:p w14:paraId="7E5F8E82" w14:textId="2E19E5DB" w:rsidR="00CF6BCB" w:rsidRPr="005F34E6" w:rsidRDefault="00CF6BCB" w:rsidP="00CF6BCB">
      <w:pPr>
        <w:pStyle w:val="Paragraphedeliste"/>
        <w:numPr>
          <w:ilvl w:val="0"/>
          <w:numId w:val="10"/>
        </w:numPr>
        <w:jc w:val="both"/>
        <w:rPr>
          <w:lang w:val="en-US"/>
        </w:rPr>
      </w:pPr>
      <w:r w:rsidRPr="006005B6">
        <w:rPr>
          <w:noProof/>
        </w:rPr>
        <w:drawing>
          <wp:anchor distT="0" distB="0" distL="114300" distR="114300" simplePos="0" relativeHeight="251656192" behindDoc="0" locked="0" layoutInCell="1" allowOverlap="1" wp14:anchorId="5809A68B" wp14:editId="538D6F6A">
            <wp:simplePos x="0" y="0"/>
            <wp:positionH relativeFrom="column">
              <wp:posOffset>5862955</wp:posOffset>
            </wp:positionH>
            <wp:positionV relativeFrom="paragraph">
              <wp:posOffset>152400</wp:posOffset>
            </wp:positionV>
            <wp:extent cx="381000" cy="352425"/>
            <wp:effectExtent l="0" t="0" r="0" b="9525"/>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BCB">
        <w:rPr>
          <w:b/>
          <w:lang w:val="en-US"/>
        </w:rPr>
        <w:t>CONNECT I/O v1.2.</w:t>
      </w:r>
      <w:r w:rsidR="00AB3598" w:rsidRPr="00CF6BCB">
        <w:rPr>
          <w:b/>
          <w:lang w:val="en-US"/>
        </w:rPr>
        <w:t>7:</w:t>
      </w:r>
      <w:r w:rsidRPr="00CF6BCB">
        <w:rPr>
          <w:b/>
          <w:lang w:val="en-US"/>
        </w:rPr>
        <w:t xml:space="preserve"> </w:t>
      </w:r>
      <w:r w:rsidRPr="00CF6BCB">
        <w:rPr>
          <w:lang w:val="en-US"/>
        </w:rPr>
        <w:t xml:space="preserve">Programmable Logic Controller (PLC) software that interfaces seamlessly with HOME I/O, enabling you to bridge the gap between different third-party software or hardware technologies via plug-ins. </w:t>
      </w:r>
      <w:r w:rsidRPr="005F34E6">
        <w:rPr>
          <w:lang w:val="en-US"/>
        </w:rPr>
        <w:t>Programming is done graphically by linking blocks together.</w:t>
      </w:r>
    </w:p>
    <w:p w14:paraId="32EB1B8C" w14:textId="6942375A" w:rsidR="00CF6BCB" w:rsidRPr="00CF6BCB" w:rsidRDefault="00CF6BCB" w:rsidP="00CF6BCB">
      <w:pPr>
        <w:pStyle w:val="Paragraphedeliste"/>
        <w:numPr>
          <w:ilvl w:val="0"/>
          <w:numId w:val="10"/>
        </w:numPr>
        <w:jc w:val="both"/>
        <w:rPr>
          <w:lang w:val="en-US"/>
        </w:rPr>
      </w:pPr>
      <w:r w:rsidRPr="006005B6">
        <w:rPr>
          <w:noProof/>
        </w:rPr>
        <w:drawing>
          <wp:anchor distT="0" distB="0" distL="114300" distR="114300" simplePos="0" relativeHeight="251659264" behindDoc="0" locked="0" layoutInCell="1" allowOverlap="1" wp14:anchorId="5809A68D" wp14:editId="71D5F4E4">
            <wp:simplePos x="0" y="0"/>
            <wp:positionH relativeFrom="column">
              <wp:posOffset>5891530</wp:posOffset>
            </wp:positionH>
            <wp:positionV relativeFrom="paragraph">
              <wp:posOffset>13970</wp:posOffset>
            </wp:positionV>
            <wp:extent cx="418465" cy="285750"/>
            <wp:effectExtent l="0" t="0" r="635" b="0"/>
            <wp:wrapSquare wrapText="bothSides"/>
            <wp:docPr id="18" name="Image 18" descr="http://boutique.semageek.com/img/upload/logo_ardui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outique.semageek.com/img/upload/logo_arduin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846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BCB">
        <w:rPr>
          <w:b/>
          <w:lang w:val="en-US"/>
        </w:rPr>
        <w:t xml:space="preserve">ARDUINO IDE 1.8.16 or </w:t>
      </w:r>
      <w:r w:rsidR="00AB3598" w:rsidRPr="00CF6BCB">
        <w:rPr>
          <w:b/>
          <w:lang w:val="en-US"/>
        </w:rPr>
        <w:t>higher:</w:t>
      </w:r>
      <w:r w:rsidRPr="00CF6BCB">
        <w:rPr>
          <w:b/>
          <w:lang w:val="en-US"/>
        </w:rPr>
        <w:t xml:space="preserve"> </w:t>
      </w:r>
      <w:r w:rsidRPr="00CF6BCB">
        <w:rPr>
          <w:lang w:val="en-US"/>
        </w:rPr>
        <w:t>Provides the programming interface and drivers needed for communication between the PC and the Arduino UNO board.</w:t>
      </w:r>
    </w:p>
    <w:p w14:paraId="5809A642" w14:textId="1F4FAA67" w:rsidR="00862945" w:rsidRPr="00AB3598" w:rsidRDefault="00862945" w:rsidP="00862945">
      <w:pPr>
        <w:pStyle w:val="Titre2"/>
        <w:rPr>
          <w:lang w:val="en-US"/>
        </w:rPr>
      </w:pPr>
      <w:r w:rsidRPr="00AB3598">
        <w:rPr>
          <w:lang w:val="en-US"/>
        </w:rPr>
        <w:t>Firmware Arduino</w:t>
      </w:r>
    </w:p>
    <w:p w14:paraId="4DEBAC2C" w14:textId="77777777" w:rsidR="00AB3598" w:rsidRPr="005F34E6" w:rsidRDefault="00AB3598" w:rsidP="00862945">
      <w:pPr>
        <w:jc w:val="both"/>
        <w:rPr>
          <w:lang w:val="en-US"/>
        </w:rPr>
      </w:pPr>
      <w:r w:rsidRPr="00AB3598">
        <w:rPr>
          <w:lang w:val="en-US"/>
        </w:rPr>
        <w:t xml:space="preserve">The program to be installed in the Arduino is the supplied </w:t>
      </w:r>
      <w:proofErr w:type="spellStart"/>
      <w:r w:rsidRPr="00AB3598">
        <w:rPr>
          <w:b/>
          <w:lang w:val="en-US"/>
        </w:rPr>
        <w:t>Arduino_UNO_DIGIT_ANALOG.ino</w:t>
      </w:r>
      <w:proofErr w:type="spellEnd"/>
      <w:r w:rsidRPr="00AB3598">
        <w:rPr>
          <w:lang w:val="en-US"/>
        </w:rPr>
        <w:t xml:space="preserve">, to which the HOME I/O control code will be added at the end, using the "real" I/O of the Arduino Uno. This program contains both the Parser, which communicates with the PC via USB, and the control program. As such, it is responsible for reading the information present on the Arduino Uno's emulated input ports via CONNECT I/O. Similarly, data written to the Arduino Uno's output ports is sent to CONNECT I/O. Information is exchanged between the Arduino UNO and CONNECT I/O via the USB serial link, using the COM port. </w:t>
      </w:r>
      <w:r w:rsidRPr="005F34E6">
        <w:rPr>
          <w:lang w:val="en-US"/>
        </w:rPr>
        <w:t>The default port is COM256. To modify it, simply create a string source indicating the port used (COM5, for example).</w:t>
      </w:r>
    </w:p>
    <w:p w14:paraId="5809A644" w14:textId="3D0CA3B5" w:rsidR="00862945" w:rsidRPr="00AB3598" w:rsidRDefault="00AB3598" w:rsidP="00862945">
      <w:pPr>
        <w:pStyle w:val="Titre2"/>
        <w:jc w:val="both"/>
        <w:rPr>
          <w:lang w:val="en-US"/>
        </w:rPr>
      </w:pPr>
      <w:r w:rsidRPr="00AB3598">
        <w:rPr>
          <w:lang w:val="en-US"/>
        </w:rPr>
        <w:t>Class library</w:t>
      </w:r>
    </w:p>
    <w:p w14:paraId="69B09CA8" w14:textId="77777777" w:rsidR="00AB3598" w:rsidRPr="00AB3598" w:rsidRDefault="00AB3598" w:rsidP="00AB3598">
      <w:pPr>
        <w:jc w:val="both"/>
        <w:rPr>
          <w:lang w:val="en-US"/>
        </w:rPr>
      </w:pPr>
      <w:r w:rsidRPr="00AB3598">
        <w:rPr>
          <w:lang w:val="en-US"/>
        </w:rPr>
        <w:t xml:space="preserve">To use the Arduino plug-ins in CONNECT I/O, the following two </w:t>
      </w:r>
      <w:proofErr w:type="spellStart"/>
      <w:r w:rsidRPr="00AB3598">
        <w:rPr>
          <w:lang w:val="en-US"/>
        </w:rPr>
        <w:t>dlls</w:t>
      </w:r>
      <w:proofErr w:type="spellEnd"/>
      <w:r w:rsidRPr="00AB3598">
        <w:rPr>
          <w:lang w:val="en-US"/>
        </w:rPr>
        <w:t xml:space="preserve"> (class libraries) are required:</w:t>
      </w:r>
    </w:p>
    <w:p w14:paraId="3776BF02" w14:textId="0B977097" w:rsidR="00AB3598" w:rsidRPr="005F34E6" w:rsidRDefault="00AB3598" w:rsidP="00AB3598">
      <w:pPr>
        <w:pStyle w:val="Paragraphedeliste"/>
        <w:numPr>
          <w:ilvl w:val="0"/>
          <w:numId w:val="2"/>
        </w:numPr>
        <w:jc w:val="both"/>
        <w:rPr>
          <w:lang w:val="en-US"/>
        </w:rPr>
      </w:pPr>
      <w:r w:rsidRPr="005F34E6">
        <w:rPr>
          <w:b/>
          <w:lang w:val="en-US"/>
        </w:rPr>
        <w:t xml:space="preserve">Arduino_UNO_Digit.dll: </w:t>
      </w:r>
      <w:r w:rsidRPr="005F34E6">
        <w:rPr>
          <w:lang w:val="en-US"/>
        </w:rPr>
        <w:t xml:space="preserve">Represents the class library required by CONNECT I/O to use the digital I/O module within its graphical programming area.  </w:t>
      </w:r>
    </w:p>
    <w:p w14:paraId="618A91BB" w14:textId="2C294C1F" w:rsidR="00AB3598" w:rsidRPr="005F34E6" w:rsidRDefault="00AB3598" w:rsidP="00AB3598">
      <w:pPr>
        <w:pStyle w:val="Paragraphedeliste"/>
        <w:numPr>
          <w:ilvl w:val="0"/>
          <w:numId w:val="2"/>
        </w:numPr>
        <w:jc w:val="both"/>
        <w:rPr>
          <w:lang w:val="en-US"/>
        </w:rPr>
      </w:pPr>
      <w:r w:rsidRPr="005F34E6">
        <w:rPr>
          <w:b/>
          <w:lang w:val="en-US"/>
        </w:rPr>
        <w:t xml:space="preserve">Arduino_UNO_Digit_Analog.dll: </w:t>
      </w:r>
      <w:r w:rsidRPr="005F34E6">
        <w:rPr>
          <w:lang w:val="en-US"/>
        </w:rPr>
        <w:t xml:space="preserve">Represents the class library required by CONNECT I/O to use the digital and analog I/O modules within its graphical programming area.  </w:t>
      </w:r>
    </w:p>
    <w:p w14:paraId="5809A645" w14:textId="475A18B4" w:rsidR="00862945" w:rsidRPr="00AB3598" w:rsidRDefault="00AB3598" w:rsidP="00AB3598">
      <w:pPr>
        <w:jc w:val="both"/>
        <w:rPr>
          <w:lang w:val="en-US"/>
        </w:rPr>
      </w:pPr>
      <w:r w:rsidRPr="00AB3598">
        <w:rPr>
          <w:lang w:val="en-US"/>
        </w:rPr>
        <w:t>These libra</w:t>
      </w:r>
      <w:bookmarkStart w:id="0" w:name="_GoBack"/>
      <w:bookmarkEnd w:id="0"/>
      <w:r w:rsidRPr="00AB3598">
        <w:rPr>
          <w:lang w:val="en-US"/>
        </w:rPr>
        <w:t xml:space="preserve">ries must be loaded into the "plugins" directory of the CONNECT I/O installation folder, to make the plugins active within CONNECT I/O. To do this, simply drag and drop the </w:t>
      </w:r>
      <w:proofErr w:type="spellStart"/>
      <w:r w:rsidRPr="00AB3598">
        <w:rPr>
          <w:b/>
          <w:lang w:val="en-US"/>
        </w:rPr>
        <w:t>Arduino_UNO</w:t>
      </w:r>
      <w:proofErr w:type="spellEnd"/>
      <w:r w:rsidRPr="00AB3598">
        <w:rPr>
          <w:lang w:val="en-US"/>
        </w:rPr>
        <w:t xml:space="preserve"> folder into the "Plugins" directory of the CONNECT I/O installation folder (e.g.: </w:t>
      </w:r>
      <w:r w:rsidRPr="00AB3598">
        <w:rPr>
          <w:i/>
          <w:lang w:val="en-US"/>
        </w:rPr>
        <w:t>C:\Program Files (x</w:t>
      </w:r>
      <w:proofErr w:type="gramStart"/>
      <w:r w:rsidRPr="00AB3598">
        <w:rPr>
          <w:i/>
          <w:lang w:val="en-US"/>
        </w:rPr>
        <w:t>86)\</w:t>
      </w:r>
      <w:proofErr w:type="gramEnd"/>
      <w:r w:rsidRPr="00AB3598">
        <w:rPr>
          <w:i/>
          <w:lang w:val="en-US"/>
        </w:rPr>
        <w:t>Real Games\Connect IO\Plugins\</w:t>
      </w:r>
      <w:proofErr w:type="spellStart"/>
      <w:r w:rsidRPr="00AB3598">
        <w:rPr>
          <w:i/>
          <w:lang w:val="en-US"/>
        </w:rPr>
        <w:t>Arduino_UNO</w:t>
      </w:r>
      <w:proofErr w:type="spellEnd"/>
      <w:r w:rsidRPr="00AB3598">
        <w:rPr>
          <w:lang w:val="en-US"/>
        </w:rPr>
        <w:t>).</w:t>
      </w:r>
    </w:p>
    <w:p w14:paraId="5363DF48" w14:textId="77777777" w:rsidR="00FF4B7F" w:rsidRPr="005F34E6" w:rsidRDefault="00FF4B7F" w:rsidP="00FF4B7F">
      <w:pPr>
        <w:pStyle w:val="Titre2"/>
        <w:jc w:val="both"/>
        <w:rPr>
          <w:lang w:val="en-US"/>
        </w:rPr>
      </w:pPr>
      <w:r w:rsidRPr="005F34E6">
        <w:rPr>
          <w:lang w:val="en-US"/>
        </w:rPr>
        <w:t>Hardware</w:t>
      </w:r>
    </w:p>
    <w:p w14:paraId="54CFCA0C" w14:textId="77777777" w:rsidR="00FF4B7F" w:rsidRPr="005F34E6" w:rsidRDefault="00FF4B7F" w:rsidP="00FF4B7F">
      <w:pPr>
        <w:jc w:val="both"/>
        <w:rPr>
          <w:lang w:val="en-US"/>
        </w:rPr>
      </w:pPr>
      <w:r w:rsidRPr="005F34E6">
        <w:rPr>
          <w:lang w:val="en-US"/>
        </w:rPr>
        <w:t>An Arduino UNO is required.</w:t>
      </w:r>
    </w:p>
    <w:p w14:paraId="5809A65B" w14:textId="1F4DF4D4" w:rsidR="00221E5E" w:rsidRPr="005F34E6" w:rsidRDefault="00221E5E" w:rsidP="00FF4B7F">
      <w:pPr>
        <w:pStyle w:val="Titre2"/>
        <w:jc w:val="both"/>
        <w:rPr>
          <w:lang w:val="en-US"/>
        </w:rPr>
      </w:pPr>
      <w:r w:rsidRPr="005F34E6">
        <w:rPr>
          <w:lang w:val="en-US"/>
        </w:rPr>
        <w:lastRenderedPageBreak/>
        <w:t>Ex</w:t>
      </w:r>
      <w:r w:rsidR="00FF4B7F" w:rsidRPr="005F34E6">
        <w:rPr>
          <w:lang w:val="en-US"/>
        </w:rPr>
        <w:t>a</w:t>
      </w:r>
      <w:r w:rsidRPr="005F34E6">
        <w:rPr>
          <w:lang w:val="en-US"/>
        </w:rPr>
        <w:t>mple</w:t>
      </w:r>
    </w:p>
    <w:p w14:paraId="5809A65D" w14:textId="456971AA" w:rsidR="00C66831" w:rsidRPr="005F34E6" w:rsidRDefault="00C66831" w:rsidP="006B0CC4">
      <w:pPr>
        <w:pStyle w:val="Titre3"/>
        <w:jc w:val="both"/>
        <w:rPr>
          <w:lang w:val="en-US"/>
        </w:rPr>
      </w:pPr>
      <w:r w:rsidRPr="005F34E6">
        <w:rPr>
          <w:lang w:val="en-US"/>
        </w:rPr>
        <w:t>Pr</w:t>
      </w:r>
      <w:r w:rsidR="00FF4B7F" w:rsidRPr="005F34E6">
        <w:rPr>
          <w:lang w:val="en-US"/>
        </w:rPr>
        <w:t>e</w:t>
      </w:r>
      <w:r w:rsidRPr="005F34E6">
        <w:rPr>
          <w:lang w:val="en-US"/>
        </w:rPr>
        <w:t>sentation</w:t>
      </w:r>
    </w:p>
    <w:p w14:paraId="7EF310D9" w14:textId="77777777" w:rsidR="00FF4B7F" w:rsidRPr="00FF4B7F" w:rsidRDefault="00FF4B7F" w:rsidP="00FF4B7F">
      <w:pPr>
        <w:jc w:val="both"/>
        <w:rPr>
          <w:lang w:val="en-US"/>
        </w:rPr>
      </w:pPr>
      <w:r w:rsidRPr="00FF4B7F">
        <w:rPr>
          <w:lang w:val="en-US"/>
        </w:rPr>
        <w:t xml:space="preserve">To illustrate how these 2 plugins work, the </w:t>
      </w:r>
      <w:proofErr w:type="spellStart"/>
      <w:r w:rsidRPr="00FF4B7F">
        <w:rPr>
          <w:b/>
          <w:lang w:val="en-US"/>
        </w:rPr>
        <w:t>Arduino_UNO_ANALOG_</w:t>
      </w:r>
      <w:proofErr w:type="gramStart"/>
      <w:r w:rsidRPr="00FF4B7F">
        <w:rPr>
          <w:b/>
          <w:lang w:val="en-US"/>
        </w:rPr>
        <w:t>sample.CONNECTIO</w:t>
      </w:r>
      <w:proofErr w:type="spellEnd"/>
      <w:proofErr w:type="gramEnd"/>
      <w:r w:rsidRPr="00FF4B7F">
        <w:rPr>
          <w:lang w:val="en-US"/>
        </w:rPr>
        <w:t xml:space="preserve"> file is provided. This is to be used with the example program provided in the </w:t>
      </w:r>
      <w:proofErr w:type="spellStart"/>
      <w:r w:rsidRPr="00FF4B7F">
        <w:rPr>
          <w:b/>
          <w:lang w:val="en-US"/>
        </w:rPr>
        <w:t>Arduino_UNO_DIGIT_ANALOG.ino</w:t>
      </w:r>
      <w:proofErr w:type="spellEnd"/>
      <w:r w:rsidRPr="00FF4B7F">
        <w:rPr>
          <w:lang w:val="en-US"/>
        </w:rPr>
        <w:t xml:space="preserve"> file.</w:t>
      </w:r>
    </w:p>
    <w:p w14:paraId="4DDA43F3" w14:textId="77777777" w:rsidR="00FF4B7F" w:rsidRPr="0098758E" w:rsidRDefault="00FF4B7F" w:rsidP="0098758E">
      <w:pPr>
        <w:pStyle w:val="Titre3"/>
        <w:jc w:val="both"/>
      </w:pPr>
      <w:r w:rsidRPr="0098758E">
        <w:t>Preliminary preparations</w:t>
      </w:r>
    </w:p>
    <w:p w14:paraId="496DA981" w14:textId="32F01C1E" w:rsidR="00FF4B7F" w:rsidRPr="0098758E" w:rsidRDefault="00FF4B7F" w:rsidP="00FF4B7F">
      <w:pPr>
        <w:pStyle w:val="Paragraphedeliste"/>
        <w:numPr>
          <w:ilvl w:val="0"/>
          <w:numId w:val="8"/>
        </w:numPr>
        <w:jc w:val="both"/>
        <w:rPr>
          <w:lang w:val="en-US"/>
        </w:rPr>
      </w:pPr>
      <w:r w:rsidRPr="0098758E">
        <w:rPr>
          <w:lang w:val="en-US"/>
        </w:rPr>
        <w:t xml:space="preserve">Once downloaded and unlocked, place the </w:t>
      </w:r>
      <w:proofErr w:type="spellStart"/>
      <w:r w:rsidRPr="0098758E">
        <w:rPr>
          <w:b/>
          <w:lang w:val="en-US"/>
        </w:rPr>
        <w:t>Arduino_UNO</w:t>
      </w:r>
      <w:proofErr w:type="spellEnd"/>
      <w:r w:rsidRPr="0098758E">
        <w:rPr>
          <w:lang w:val="en-US"/>
        </w:rPr>
        <w:t xml:space="preserve"> folder in the "Plugins" directory of the CONNECT I/O installation folder (e.g.: </w:t>
      </w:r>
      <w:r w:rsidRPr="0098758E">
        <w:rPr>
          <w:i/>
          <w:lang w:val="en-US"/>
        </w:rPr>
        <w:t>C:\Program Files (x</w:t>
      </w:r>
      <w:proofErr w:type="gramStart"/>
      <w:r w:rsidRPr="0098758E">
        <w:rPr>
          <w:i/>
          <w:lang w:val="en-US"/>
        </w:rPr>
        <w:t>86)\</w:t>
      </w:r>
      <w:proofErr w:type="gramEnd"/>
      <w:r w:rsidRPr="0098758E">
        <w:rPr>
          <w:i/>
          <w:lang w:val="en-US"/>
        </w:rPr>
        <w:t xml:space="preserve">Real Games\Connect IO\Plugins </w:t>
      </w:r>
      <w:r w:rsidRPr="0098758E">
        <w:rPr>
          <w:lang w:val="en-US"/>
        </w:rPr>
        <w:t>) ;</w:t>
      </w:r>
    </w:p>
    <w:p w14:paraId="0F0C86BE" w14:textId="29146B37" w:rsidR="00FF4B7F" w:rsidRPr="0098758E" w:rsidRDefault="00FF4B7F" w:rsidP="00FF4B7F">
      <w:pPr>
        <w:pStyle w:val="Paragraphedeliste"/>
        <w:numPr>
          <w:ilvl w:val="0"/>
          <w:numId w:val="8"/>
        </w:numPr>
        <w:jc w:val="both"/>
        <w:rPr>
          <w:lang w:val="en-US"/>
        </w:rPr>
      </w:pPr>
      <w:r w:rsidRPr="0098758E">
        <w:rPr>
          <w:lang w:val="en-US"/>
        </w:rPr>
        <w:t>Connect the Arduino UNO board to the PC via USB;</w:t>
      </w:r>
    </w:p>
    <w:p w14:paraId="6E99E86F" w14:textId="3A63BDB0" w:rsidR="00FF4B7F" w:rsidRPr="0098758E" w:rsidRDefault="00FF4B7F" w:rsidP="00FF4B7F">
      <w:pPr>
        <w:pStyle w:val="Paragraphedeliste"/>
        <w:numPr>
          <w:ilvl w:val="0"/>
          <w:numId w:val="8"/>
        </w:numPr>
        <w:jc w:val="both"/>
        <w:rPr>
          <w:lang w:val="en-US"/>
        </w:rPr>
      </w:pPr>
      <w:r w:rsidRPr="0098758E">
        <w:rPr>
          <w:lang w:val="en-US"/>
        </w:rPr>
        <w:t>Assign the COM port to the Arduino UNO device;</w:t>
      </w:r>
    </w:p>
    <w:p w14:paraId="57F32246" w14:textId="48EC7BA3" w:rsidR="00FF4B7F" w:rsidRPr="0098758E" w:rsidRDefault="00FF4B7F" w:rsidP="0098758E">
      <w:pPr>
        <w:pStyle w:val="Paragraphedeliste"/>
        <w:numPr>
          <w:ilvl w:val="0"/>
          <w:numId w:val="8"/>
        </w:numPr>
        <w:jc w:val="both"/>
        <w:rPr>
          <w:lang w:val="en-US"/>
        </w:rPr>
      </w:pPr>
      <w:r w:rsidRPr="0098758E">
        <w:rPr>
          <w:lang w:val="en-US"/>
        </w:rPr>
        <w:t>Download the "</w:t>
      </w:r>
      <w:proofErr w:type="spellStart"/>
      <w:r w:rsidRPr="0098758E">
        <w:rPr>
          <w:b/>
          <w:lang w:val="en-US"/>
        </w:rPr>
        <w:t>Arduino_UNO_DIGIT_ANALOG.ino</w:t>
      </w:r>
      <w:proofErr w:type="spellEnd"/>
      <w:r w:rsidRPr="0098758E">
        <w:rPr>
          <w:lang w:val="en-US"/>
        </w:rPr>
        <w:t>" program to the Arduino UNO using the Arduino IDE.</w:t>
      </w:r>
    </w:p>
    <w:p w14:paraId="5809A667" w14:textId="55C9EB28" w:rsidR="000A0E44" w:rsidRPr="006005B6" w:rsidRDefault="0098758E" w:rsidP="000A0E44">
      <w:pPr>
        <w:pStyle w:val="Titre3"/>
        <w:jc w:val="both"/>
      </w:pPr>
      <w:r>
        <w:t>Software handling</w:t>
      </w:r>
    </w:p>
    <w:p w14:paraId="426EFC7B" w14:textId="03DFD577" w:rsidR="0098758E" w:rsidRPr="0098758E" w:rsidRDefault="0098758E" w:rsidP="0098758E">
      <w:pPr>
        <w:pStyle w:val="Paragraphedeliste"/>
        <w:numPr>
          <w:ilvl w:val="0"/>
          <w:numId w:val="8"/>
        </w:numPr>
        <w:jc w:val="both"/>
        <w:rPr>
          <w:lang w:val="en-US"/>
        </w:rPr>
      </w:pPr>
      <w:r w:rsidRPr="0098758E">
        <w:rPr>
          <w:lang w:val="en-US"/>
        </w:rPr>
        <w:t>Start CONNECT I/O and load the "</w:t>
      </w:r>
      <w:proofErr w:type="spellStart"/>
      <w:r w:rsidRPr="0098758E">
        <w:rPr>
          <w:b/>
          <w:lang w:val="en-US"/>
        </w:rPr>
        <w:t>Arduino_UNO_ANALOG_</w:t>
      </w:r>
      <w:proofErr w:type="gramStart"/>
      <w:r w:rsidRPr="0098758E">
        <w:rPr>
          <w:b/>
          <w:lang w:val="en-US"/>
        </w:rPr>
        <w:t>sample.CONNECTIO</w:t>
      </w:r>
      <w:proofErr w:type="spellEnd"/>
      <w:proofErr w:type="gramEnd"/>
      <w:r w:rsidRPr="0098758E">
        <w:rPr>
          <w:lang w:val="en-US"/>
        </w:rPr>
        <w:t>" file;</w:t>
      </w:r>
    </w:p>
    <w:p w14:paraId="36D8C430" w14:textId="02F36077" w:rsidR="0098758E" w:rsidRPr="0098758E" w:rsidRDefault="0098758E" w:rsidP="0098758E">
      <w:pPr>
        <w:pStyle w:val="Paragraphedeliste"/>
        <w:numPr>
          <w:ilvl w:val="0"/>
          <w:numId w:val="8"/>
        </w:numPr>
        <w:jc w:val="both"/>
        <w:rPr>
          <w:lang w:val="en-US"/>
        </w:rPr>
      </w:pPr>
      <w:r w:rsidRPr="0098758E">
        <w:rPr>
          <w:lang w:val="en-US"/>
        </w:rPr>
        <w:t>Change the port to that used by your Arduino UNO;</w:t>
      </w:r>
    </w:p>
    <w:p w14:paraId="34EB468C" w14:textId="20DABF8E" w:rsidR="0098758E" w:rsidRPr="0098758E" w:rsidRDefault="0098758E" w:rsidP="0098758E">
      <w:pPr>
        <w:pStyle w:val="Paragraphedeliste"/>
        <w:numPr>
          <w:ilvl w:val="0"/>
          <w:numId w:val="8"/>
        </w:numPr>
        <w:jc w:val="both"/>
        <w:rPr>
          <w:lang w:val="en-US"/>
        </w:rPr>
      </w:pPr>
      <w:r w:rsidRPr="0098758E">
        <w:rPr>
          <w:lang w:val="en-US"/>
        </w:rPr>
        <w:t>Activate the digital source connected to the plugin's "SWITCH ON" input to switch the plugin on;</w:t>
      </w:r>
    </w:p>
    <w:p w14:paraId="40FE2BEC" w14:textId="1A1873F1" w:rsidR="0098758E" w:rsidRPr="0098758E" w:rsidRDefault="0098758E" w:rsidP="0098758E">
      <w:pPr>
        <w:pStyle w:val="Paragraphedeliste"/>
        <w:numPr>
          <w:ilvl w:val="0"/>
          <w:numId w:val="8"/>
        </w:numPr>
        <w:jc w:val="both"/>
        <w:rPr>
          <w:lang w:val="en-US"/>
        </w:rPr>
      </w:pPr>
      <w:r w:rsidRPr="0098758E">
        <w:rPr>
          <w:lang w:val="en-US"/>
        </w:rPr>
        <w:t xml:space="preserve">Check that the plugin's "CONNECTED" output is activated. If not, check the COM port used by the Arduino UNO. </w:t>
      </w:r>
    </w:p>
    <w:p w14:paraId="5809A66E" w14:textId="60D38D2E" w:rsidR="00BA1DB8" w:rsidRPr="0098758E" w:rsidRDefault="00784F48" w:rsidP="006B0CC4">
      <w:pPr>
        <w:pStyle w:val="Titre3"/>
        <w:jc w:val="both"/>
        <w:rPr>
          <w:lang w:val="en-US"/>
        </w:rPr>
      </w:pPr>
      <w:r w:rsidRPr="0098758E">
        <w:rPr>
          <w:lang w:val="en-US"/>
        </w:rPr>
        <w:t>Test</w:t>
      </w:r>
      <w:r w:rsidR="0098758E" w:rsidRPr="0098758E">
        <w:rPr>
          <w:lang w:val="en-US"/>
        </w:rPr>
        <w:t>ing</w:t>
      </w:r>
      <w:r w:rsidR="00C6769E" w:rsidRPr="0098758E">
        <w:rPr>
          <w:lang w:val="en-US"/>
        </w:rPr>
        <w:t xml:space="preserve"> </w:t>
      </w:r>
      <w:r w:rsidR="0098758E" w:rsidRPr="0098758E">
        <w:rPr>
          <w:lang w:val="en-US"/>
        </w:rPr>
        <w:t>the program</w:t>
      </w:r>
    </w:p>
    <w:p w14:paraId="45A8DE37" w14:textId="77777777" w:rsidR="0098758E" w:rsidRPr="0098758E" w:rsidRDefault="0098758E" w:rsidP="0098758E">
      <w:pPr>
        <w:pStyle w:val="Paragraphedeliste"/>
        <w:jc w:val="both"/>
        <w:rPr>
          <w:lang w:val="en-US"/>
        </w:rPr>
      </w:pPr>
      <w:r w:rsidRPr="0098758E">
        <w:rPr>
          <w:lang w:val="en-US"/>
        </w:rPr>
        <w:t xml:space="preserve">The proposed program performs the following operations: </w:t>
      </w:r>
    </w:p>
    <w:p w14:paraId="12AAB3BD" w14:textId="2EDC0D35" w:rsidR="0098758E" w:rsidRPr="0098758E" w:rsidRDefault="0098758E" w:rsidP="0098758E">
      <w:pPr>
        <w:pStyle w:val="Paragraphedeliste"/>
        <w:numPr>
          <w:ilvl w:val="0"/>
          <w:numId w:val="8"/>
        </w:numPr>
        <w:jc w:val="both"/>
        <w:rPr>
          <w:lang w:val="en-US"/>
        </w:rPr>
      </w:pPr>
      <w:r w:rsidRPr="0098758E">
        <w:rPr>
          <w:lang w:val="en-US"/>
        </w:rPr>
        <w:t>-Copy digital input IN-13 to output OUT2</w:t>
      </w:r>
    </w:p>
    <w:p w14:paraId="39BE256A" w14:textId="76FD8DFB" w:rsidR="0098758E" w:rsidRPr="0098758E" w:rsidRDefault="0098758E" w:rsidP="0098758E">
      <w:pPr>
        <w:pStyle w:val="Paragraphedeliste"/>
        <w:numPr>
          <w:ilvl w:val="0"/>
          <w:numId w:val="8"/>
        </w:numPr>
        <w:jc w:val="both"/>
        <w:rPr>
          <w:lang w:val="en-US"/>
        </w:rPr>
      </w:pPr>
      <w:r w:rsidRPr="0098758E">
        <w:rPr>
          <w:lang w:val="en-US"/>
        </w:rPr>
        <w:t>Copy digital input IN-12 to output OUT3</w:t>
      </w:r>
    </w:p>
    <w:p w14:paraId="4EAE1F7C" w14:textId="4E364586" w:rsidR="0098758E" w:rsidRPr="0098758E" w:rsidRDefault="0098758E" w:rsidP="0098758E">
      <w:pPr>
        <w:pStyle w:val="Paragraphedeliste"/>
        <w:numPr>
          <w:ilvl w:val="0"/>
          <w:numId w:val="8"/>
        </w:numPr>
        <w:jc w:val="both"/>
        <w:rPr>
          <w:lang w:val="en-US"/>
        </w:rPr>
      </w:pPr>
      <w:r w:rsidRPr="0098758E">
        <w:rPr>
          <w:lang w:val="en-US"/>
        </w:rPr>
        <w:t>Copy digital input IN-11 to output OUT4</w:t>
      </w:r>
    </w:p>
    <w:p w14:paraId="08FAB8EF" w14:textId="5167FB6A" w:rsidR="0098758E" w:rsidRPr="0098758E" w:rsidRDefault="0098758E" w:rsidP="0098758E">
      <w:pPr>
        <w:pStyle w:val="Paragraphedeliste"/>
        <w:numPr>
          <w:ilvl w:val="0"/>
          <w:numId w:val="8"/>
        </w:numPr>
        <w:jc w:val="both"/>
        <w:rPr>
          <w:lang w:val="en-US"/>
        </w:rPr>
      </w:pPr>
      <w:r w:rsidRPr="0098758E">
        <w:rPr>
          <w:lang w:val="en-US"/>
        </w:rPr>
        <w:t>Copy digital input IN-10 to output OUT7</w:t>
      </w:r>
    </w:p>
    <w:p w14:paraId="159556FC" w14:textId="2D11FF3F" w:rsidR="0098758E" w:rsidRPr="0098758E" w:rsidRDefault="0098758E" w:rsidP="0098758E">
      <w:pPr>
        <w:pStyle w:val="Paragraphedeliste"/>
        <w:numPr>
          <w:ilvl w:val="0"/>
          <w:numId w:val="8"/>
        </w:numPr>
        <w:jc w:val="both"/>
        <w:rPr>
          <w:lang w:val="en-US"/>
        </w:rPr>
      </w:pPr>
      <w:r w:rsidRPr="0098758E">
        <w:rPr>
          <w:lang w:val="en-US"/>
        </w:rPr>
        <w:t>Copying analog input A0 to PWM output OUT-5</w:t>
      </w:r>
    </w:p>
    <w:p w14:paraId="1D36B0D4" w14:textId="2C012882" w:rsidR="0098758E" w:rsidRPr="0098758E" w:rsidRDefault="0098758E" w:rsidP="0098758E">
      <w:pPr>
        <w:pStyle w:val="Paragraphedeliste"/>
        <w:numPr>
          <w:ilvl w:val="0"/>
          <w:numId w:val="8"/>
        </w:numPr>
        <w:jc w:val="both"/>
        <w:rPr>
          <w:lang w:val="en-US"/>
        </w:rPr>
      </w:pPr>
      <w:r w:rsidRPr="0098758E">
        <w:rPr>
          <w:lang w:val="en-US"/>
        </w:rPr>
        <w:t>Copying analog input A1 to PWM output OUT-6</w:t>
      </w:r>
    </w:p>
    <w:p w14:paraId="31FBCB91" w14:textId="1A27DFC4" w:rsidR="009E2ADF" w:rsidRPr="005F34E6" w:rsidRDefault="009E2ADF" w:rsidP="009E2ADF">
      <w:pPr>
        <w:pStyle w:val="Paragraphedeliste"/>
        <w:jc w:val="both"/>
        <w:rPr>
          <w:lang w:val="en-US"/>
        </w:rPr>
      </w:pPr>
    </w:p>
    <w:p w14:paraId="34A04D5D" w14:textId="6C28A0EA" w:rsidR="00A67FBD" w:rsidRDefault="0098758E" w:rsidP="006B0CC4">
      <w:pPr>
        <w:pStyle w:val="Paragraphedeliste"/>
        <w:jc w:val="both"/>
        <w:rPr>
          <w:lang w:val="en-US"/>
        </w:rPr>
      </w:pPr>
      <w:r w:rsidRPr="0098758E">
        <w:rPr>
          <w:lang w:val="en-US"/>
        </w:rPr>
        <w:t>Note that the analog-to-digital converter</w:t>
      </w:r>
      <w:r>
        <w:rPr>
          <w:lang w:val="en-US"/>
        </w:rPr>
        <w:t xml:space="preserve"> </w:t>
      </w:r>
      <w:r w:rsidRPr="0098758E">
        <w:rPr>
          <w:lang w:val="en-US"/>
        </w:rPr>
        <w:t>on the Arduino UNO is 10-bit, and therefore returns a value from 0 (0 v) to 1023 (5 v). PWM outputs, on the other hand, are on 8 bits, from 0 (0 v) to 255 (5 v). Scaling is therefore performed by dividing the values of A0 and A1 by 4.</w:t>
      </w:r>
    </w:p>
    <w:p w14:paraId="25DA6DE0" w14:textId="77777777" w:rsidR="0098758E" w:rsidRPr="0098758E" w:rsidRDefault="0098758E" w:rsidP="006B0CC4">
      <w:pPr>
        <w:pStyle w:val="Paragraphedeliste"/>
        <w:jc w:val="both"/>
        <w:rPr>
          <w:lang w:val="en-US"/>
        </w:rPr>
      </w:pPr>
    </w:p>
    <w:p w14:paraId="0A62D1B3" w14:textId="7F2B2068" w:rsidR="00A67FBD" w:rsidRDefault="00A67FBD" w:rsidP="006B0CC4">
      <w:pPr>
        <w:pStyle w:val="Paragraphedeliste"/>
        <w:jc w:val="both"/>
      </w:pPr>
      <w:r w:rsidRPr="00A67FBD">
        <w:rPr>
          <w:noProof/>
        </w:rPr>
        <w:lastRenderedPageBreak/>
        <w:drawing>
          <wp:inline distT="0" distB="0" distL="0" distR="0" wp14:anchorId="3487341D" wp14:editId="27D35D9D">
            <wp:extent cx="5760720" cy="482219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4822190"/>
                    </a:xfrm>
                    <a:prstGeom prst="rect">
                      <a:avLst/>
                    </a:prstGeom>
                  </pic:spPr>
                </pic:pic>
              </a:graphicData>
            </a:graphic>
          </wp:inline>
        </w:drawing>
      </w:r>
    </w:p>
    <w:p w14:paraId="60853612" w14:textId="71782D5F" w:rsidR="00A67FBD" w:rsidRDefault="00A67FBD" w:rsidP="006B0CC4">
      <w:pPr>
        <w:pStyle w:val="Paragraphedeliste"/>
        <w:jc w:val="both"/>
      </w:pPr>
    </w:p>
    <w:p w14:paraId="2FD46379" w14:textId="77777777" w:rsidR="0098758E" w:rsidRPr="0098758E" w:rsidRDefault="0098758E" w:rsidP="0098758E">
      <w:pPr>
        <w:pStyle w:val="Paragraphedeliste"/>
        <w:jc w:val="both"/>
        <w:rPr>
          <w:lang w:val="en-US"/>
        </w:rPr>
      </w:pPr>
      <w:r w:rsidRPr="0098758E">
        <w:rPr>
          <w:lang w:val="en-US"/>
        </w:rPr>
        <w:t>To verify correct operation, simply activate the digital sources of CONNECT I/O as inputs to the "ARDUINO_UNO_ANALOG" plugin and note that outputs OUT-2, OUT-3, OUT-4 and OUT-7 are also activated.</w:t>
      </w:r>
    </w:p>
    <w:p w14:paraId="01F8EB28" w14:textId="77777777" w:rsidR="0098758E" w:rsidRPr="0098758E" w:rsidRDefault="0098758E" w:rsidP="0098758E">
      <w:pPr>
        <w:pStyle w:val="Paragraphedeliste"/>
        <w:jc w:val="both"/>
        <w:rPr>
          <w:lang w:val="en-US"/>
        </w:rPr>
      </w:pPr>
      <w:r w:rsidRPr="0098758E">
        <w:rPr>
          <w:lang w:val="en-US"/>
        </w:rPr>
        <w:t>Finally, by modifying the analog input values of A0 and A1, you should see A0 andA1 copied to OUT-5 and OUT-6 respectively.</w:t>
      </w:r>
    </w:p>
    <w:p w14:paraId="45621AF9" w14:textId="77777777" w:rsidR="0098758E" w:rsidRPr="0098758E" w:rsidRDefault="0098758E" w:rsidP="0098758E">
      <w:pPr>
        <w:pStyle w:val="Paragraphedeliste"/>
        <w:jc w:val="both"/>
        <w:rPr>
          <w:lang w:val="en-US"/>
        </w:rPr>
      </w:pPr>
    </w:p>
    <w:p w14:paraId="5FB19A33" w14:textId="77777777" w:rsidR="0098758E" w:rsidRPr="0098758E" w:rsidRDefault="0098758E" w:rsidP="0098758E">
      <w:pPr>
        <w:pStyle w:val="Paragraphedeliste"/>
        <w:jc w:val="both"/>
        <w:rPr>
          <w:lang w:val="en-US"/>
        </w:rPr>
      </w:pPr>
      <w:r w:rsidRPr="0098758E">
        <w:rPr>
          <w:lang w:val="en-US"/>
        </w:rPr>
        <w:t>You can now control HOME I/O by connecting the HOME I/O sensors and actuators that interest you.</w:t>
      </w:r>
    </w:p>
    <w:p w14:paraId="3B757BE8" w14:textId="77777777" w:rsidR="0098758E" w:rsidRPr="0098758E" w:rsidRDefault="0098758E" w:rsidP="0098758E">
      <w:pPr>
        <w:pStyle w:val="Paragraphedeliste"/>
        <w:jc w:val="both"/>
        <w:rPr>
          <w:lang w:val="en-US"/>
        </w:rPr>
      </w:pPr>
    </w:p>
    <w:p w14:paraId="59A3961B" w14:textId="251F43E8" w:rsidR="00D16E5D" w:rsidRPr="006005B6" w:rsidRDefault="0098758E" w:rsidP="0098758E">
      <w:pPr>
        <w:pStyle w:val="Paragraphedeliste"/>
        <w:jc w:val="both"/>
      </w:pPr>
      <w:proofErr w:type="spellStart"/>
      <w:r>
        <w:t>Now</w:t>
      </w:r>
      <w:proofErr w:type="spellEnd"/>
      <w:r>
        <w:t xml:space="preserve"> </w:t>
      </w:r>
      <w:proofErr w:type="spellStart"/>
      <w:r>
        <w:t>it's</w:t>
      </w:r>
      <w:proofErr w:type="spellEnd"/>
      <w:r>
        <w:t xml:space="preserve"> </w:t>
      </w:r>
      <w:proofErr w:type="spellStart"/>
      <w:r>
        <w:t>your</w:t>
      </w:r>
      <w:proofErr w:type="spellEnd"/>
      <w:r>
        <w:t xml:space="preserve"> </w:t>
      </w:r>
      <w:proofErr w:type="spellStart"/>
      <w:proofErr w:type="gramStart"/>
      <w:r>
        <w:t>turn</w:t>
      </w:r>
      <w:proofErr w:type="spellEnd"/>
      <w:r>
        <w:t>!</w:t>
      </w:r>
      <w:proofErr w:type="gramEnd"/>
    </w:p>
    <w:sectPr w:rsidR="00D16E5D" w:rsidRPr="006005B6" w:rsidSect="008D30DA">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3E1F4" w14:textId="77777777" w:rsidR="0091438E" w:rsidRDefault="0091438E" w:rsidP="001574C4">
      <w:pPr>
        <w:spacing w:after="0" w:line="240" w:lineRule="auto"/>
      </w:pPr>
      <w:r>
        <w:separator/>
      </w:r>
    </w:p>
  </w:endnote>
  <w:endnote w:type="continuationSeparator" w:id="0">
    <w:p w14:paraId="50BDBC5B" w14:textId="77777777" w:rsidR="0091438E" w:rsidRDefault="0091438E" w:rsidP="00157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BCF00" w14:textId="77777777" w:rsidR="0091438E" w:rsidRDefault="0091438E" w:rsidP="001574C4">
      <w:pPr>
        <w:spacing w:after="0" w:line="240" w:lineRule="auto"/>
      </w:pPr>
      <w:r>
        <w:separator/>
      </w:r>
    </w:p>
  </w:footnote>
  <w:footnote w:type="continuationSeparator" w:id="0">
    <w:p w14:paraId="51597128" w14:textId="77777777" w:rsidR="0091438E" w:rsidRDefault="0091438E" w:rsidP="00157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9A69B" w14:textId="77777777" w:rsidR="007307D6" w:rsidRDefault="007307D6">
    <w:pPr>
      <w:pStyle w:val="En-tte"/>
    </w:pPr>
    <w:r>
      <w:rPr>
        <w:noProof/>
        <w:lang w:val="en-US"/>
      </w:rPr>
      <w:drawing>
        <wp:anchor distT="0" distB="0" distL="114300" distR="114300" simplePos="0" relativeHeight="251660288" behindDoc="1" locked="0" layoutInCell="1" allowOverlap="1" wp14:anchorId="5809A6A0" wp14:editId="5809A6A1">
          <wp:simplePos x="0" y="0"/>
          <wp:positionH relativeFrom="column">
            <wp:posOffset>1014730</wp:posOffset>
          </wp:positionH>
          <wp:positionV relativeFrom="paragraph">
            <wp:posOffset>-240030</wp:posOffset>
          </wp:positionV>
          <wp:extent cx="3248025" cy="714375"/>
          <wp:effectExtent l="0" t="0" r="9525" b="0"/>
          <wp:wrapNone/>
          <wp:docPr id="3" name="Image 3" descr="Teach at HOME 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ach at HOME I/O"/>
                  <pic:cNvPicPr>
                    <a:picLocks noChangeAspect="1" noChangeArrowheads="1"/>
                  </pic:cNvPicPr>
                </pic:nvPicPr>
                <pic:blipFill rotWithShape="1">
                  <a:blip r:embed="rId1">
                    <a:extLst>
                      <a:ext uri="{28A0092B-C50C-407E-A947-70E740481C1C}">
                        <a14:useLocalDpi xmlns:a14="http://schemas.microsoft.com/office/drawing/2010/main" val="0"/>
                      </a:ext>
                    </a:extLst>
                  </a:blip>
                  <a:srcRect l="4749" t="30001" r="10001" b="32499"/>
                  <a:stretch/>
                </pic:blipFill>
                <pic:spPr bwMode="auto">
                  <a:xfrm>
                    <a:off x="0" y="0"/>
                    <a:ext cx="3248025" cy="714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5809A6A2" wp14:editId="5809A6A3">
          <wp:simplePos x="0" y="0"/>
          <wp:positionH relativeFrom="column">
            <wp:posOffset>4434205</wp:posOffset>
          </wp:positionH>
          <wp:positionV relativeFrom="paragraph">
            <wp:posOffset>-478790</wp:posOffset>
          </wp:positionV>
          <wp:extent cx="2152650" cy="1076325"/>
          <wp:effectExtent l="0" t="0" r="0" b="9525"/>
          <wp:wrapNone/>
          <wp:docPr id="2" name="Image 2" descr="CReS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ST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5809A6A4" wp14:editId="5809A6A5">
          <wp:simplePos x="0" y="0"/>
          <wp:positionH relativeFrom="column">
            <wp:posOffset>-929005</wp:posOffset>
          </wp:positionH>
          <wp:positionV relativeFrom="paragraph">
            <wp:posOffset>-476885</wp:posOffset>
          </wp:positionV>
          <wp:extent cx="1743075" cy="1045845"/>
          <wp:effectExtent l="0" t="0" r="9525" b="1905"/>
          <wp:wrapNone/>
          <wp:docPr id="1" name="Image 1" descr="http://crestic.univ-reims.fr/statique/urca-250x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restic.univ-reims.fr/statique/urca-250x150.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43075" cy="1045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09A69C" w14:textId="77777777" w:rsidR="005A6485" w:rsidRDefault="005A6485">
    <w:pPr>
      <w:pStyle w:val="En-tte"/>
    </w:pPr>
  </w:p>
  <w:p w14:paraId="5809A69D" w14:textId="77777777" w:rsidR="005A6485" w:rsidRDefault="005A6485">
    <w:pPr>
      <w:pStyle w:val="En-tte"/>
    </w:pPr>
  </w:p>
  <w:p w14:paraId="5809A69E" w14:textId="77777777" w:rsidR="005A6485" w:rsidRDefault="005A6485">
    <w:pPr>
      <w:pStyle w:val="En-tte"/>
    </w:pPr>
  </w:p>
  <w:p w14:paraId="5809A69F" w14:textId="77777777" w:rsidR="005A6485" w:rsidRDefault="005A64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A1268"/>
    <w:multiLevelType w:val="hybridMultilevel"/>
    <w:tmpl w:val="A2D8D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905BF4"/>
    <w:multiLevelType w:val="hybridMultilevel"/>
    <w:tmpl w:val="B7F25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87136D"/>
    <w:multiLevelType w:val="hybridMultilevel"/>
    <w:tmpl w:val="F87E8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EF3879"/>
    <w:multiLevelType w:val="hybridMultilevel"/>
    <w:tmpl w:val="8424BBD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 w15:restartNumberingAfterBreak="0">
    <w:nsid w:val="4FB177B6"/>
    <w:multiLevelType w:val="hybridMultilevel"/>
    <w:tmpl w:val="9DD8C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E1387C"/>
    <w:multiLevelType w:val="hybridMultilevel"/>
    <w:tmpl w:val="39B8A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0776B8"/>
    <w:multiLevelType w:val="hybridMultilevel"/>
    <w:tmpl w:val="A4D86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DA1EA4"/>
    <w:multiLevelType w:val="hybridMultilevel"/>
    <w:tmpl w:val="F1FCE016"/>
    <w:lvl w:ilvl="0" w:tplc="812039DA">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670D34"/>
    <w:multiLevelType w:val="hybridMultilevel"/>
    <w:tmpl w:val="6ECE3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B031C5"/>
    <w:multiLevelType w:val="hybridMultilevel"/>
    <w:tmpl w:val="1882B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9"/>
  </w:num>
  <w:num w:numId="5">
    <w:abstractNumId w:val="3"/>
  </w:num>
  <w:num w:numId="6">
    <w:abstractNumId w:val="2"/>
  </w:num>
  <w:num w:numId="7">
    <w:abstractNumId w:val="1"/>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353C"/>
    <w:rsid w:val="0001047C"/>
    <w:rsid w:val="000154C0"/>
    <w:rsid w:val="00022F9D"/>
    <w:rsid w:val="00040653"/>
    <w:rsid w:val="000926A4"/>
    <w:rsid w:val="000973D1"/>
    <w:rsid w:val="00097838"/>
    <w:rsid w:val="000A0E44"/>
    <w:rsid w:val="000A6436"/>
    <w:rsid w:val="000C680A"/>
    <w:rsid w:val="000F2A35"/>
    <w:rsid w:val="00101BCB"/>
    <w:rsid w:val="00106AA4"/>
    <w:rsid w:val="0013773F"/>
    <w:rsid w:val="001519C3"/>
    <w:rsid w:val="00156E90"/>
    <w:rsid w:val="001574C4"/>
    <w:rsid w:val="001739BE"/>
    <w:rsid w:val="001C18CE"/>
    <w:rsid w:val="001C7E71"/>
    <w:rsid w:val="001E564C"/>
    <w:rsid w:val="001F7469"/>
    <w:rsid w:val="002172F7"/>
    <w:rsid w:val="00221E5E"/>
    <w:rsid w:val="002235B8"/>
    <w:rsid w:val="0024050D"/>
    <w:rsid w:val="00254E18"/>
    <w:rsid w:val="00302247"/>
    <w:rsid w:val="00304D0D"/>
    <w:rsid w:val="00345932"/>
    <w:rsid w:val="00345EDD"/>
    <w:rsid w:val="003747FA"/>
    <w:rsid w:val="0038191F"/>
    <w:rsid w:val="003B3F7E"/>
    <w:rsid w:val="003E5599"/>
    <w:rsid w:val="003F76DB"/>
    <w:rsid w:val="00445EFA"/>
    <w:rsid w:val="00483B0D"/>
    <w:rsid w:val="00493B1D"/>
    <w:rsid w:val="004A00AB"/>
    <w:rsid w:val="004B2422"/>
    <w:rsid w:val="004C11AD"/>
    <w:rsid w:val="004C2B79"/>
    <w:rsid w:val="004D0D66"/>
    <w:rsid w:val="004D2A71"/>
    <w:rsid w:val="004F1202"/>
    <w:rsid w:val="004F1F80"/>
    <w:rsid w:val="004F4474"/>
    <w:rsid w:val="0050366D"/>
    <w:rsid w:val="0051016A"/>
    <w:rsid w:val="00513BC2"/>
    <w:rsid w:val="0053231E"/>
    <w:rsid w:val="00541E7E"/>
    <w:rsid w:val="00550EA3"/>
    <w:rsid w:val="0055160E"/>
    <w:rsid w:val="00590906"/>
    <w:rsid w:val="005A6485"/>
    <w:rsid w:val="005A7C84"/>
    <w:rsid w:val="005D6EA6"/>
    <w:rsid w:val="005D7C17"/>
    <w:rsid w:val="005E00E8"/>
    <w:rsid w:val="005E3B8D"/>
    <w:rsid w:val="005E48B5"/>
    <w:rsid w:val="005F035D"/>
    <w:rsid w:val="005F34E6"/>
    <w:rsid w:val="006005B6"/>
    <w:rsid w:val="00610943"/>
    <w:rsid w:val="00614255"/>
    <w:rsid w:val="00617E60"/>
    <w:rsid w:val="00632BD0"/>
    <w:rsid w:val="006411B6"/>
    <w:rsid w:val="0064431C"/>
    <w:rsid w:val="00657474"/>
    <w:rsid w:val="00676B4A"/>
    <w:rsid w:val="006A3702"/>
    <w:rsid w:val="006A5B14"/>
    <w:rsid w:val="006B0CC4"/>
    <w:rsid w:val="006B275F"/>
    <w:rsid w:val="006B2A09"/>
    <w:rsid w:val="006B5BA4"/>
    <w:rsid w:val="006B6E1D"/>
    <w:rsid w:val="006C6AE5"/>
    <w:rsid w:val="006D55E1"/>
    <w:rsid w:val="006F0B50"/>
    <w:rsid w:val="006F1A76"/>
    <w:rsid w:val="00707C6C"/>
    <w:rsid w:val="0072255C"/>
    <w:rsid w:val="007307D6"/>
    <w:rsid w:val="007509C1"/>
    <w:rsid w:val="00776852"/>
    <w:rsid w:val="00784F48"/>
    <w:rsid w:val="00790A58"/>
    <w:rsid w:val="00791E57"/>
    <w:rsid w:val="007A2615"/>
    <w:rsid w:val="007C57F3"/>
    <w:rsid w:val="007E0464"/>
    <w:rsid w:val="007E304C"/>
    <w:rsid w:val="007E3278"/>
    <w:rsid w:val="007F0B9D"/>
    <w:rsid w:val="007F0DCD"/>
    <w:rsid w:val="00814332"/>
    <w:rsid w:val="00853FF3"/>
    <w:rsid w:val="00862945"/>
    <w:rsid w:val="00873160"/>
    <w:rsid w:val="00884F97"/>
    <w:rsid w:val="00887109"/>
    <w:rsid w:val="0089429C"/>
    <w:rsid w:val="008A50AC"/>
    <w:rsid w:val="008D0CFB"/>
    <w:rsid w:val="008D30DA"/>
    <w:rsid w:val="0091438E"/>
    <w:rsid w:val="009272B6"/>
    <w:rsid w:val="00931ECD"/>
    <w:rsid w:val="00967093"/>
    <w:rsid w:val="00967628"/>
    <w:rsid w:val="0097054A"/>
    <w:rsid w:val="00973AFE"/>
    <w:rsid w:val="00975B69"/>
    <w:rsid w:val="0098758E"/>
    <w:rsid w:val="00993B54"/>
    <w:rsid w:val="009B24F6"/>
    <w:rsid w:val="009B321D"/>
    <w:rsid w:val="009B4415"/>
    <w:rsid w:val="009D166B"/>
    <w:rsid w:val="009D2A40"/>
    <w:rsid w:val="009E2ADF"/>
    <w:rsid w:val="009F19D6"/>
    <w:rsid w:val="00A36504"/>
    <w:rsid w:val="00A647A9"/>
    <w:rsid w:val="00A67FBD"/>
    <w:rsid w:val="00A712C1"/>
    <w:rsid w:val="00AA7786"/>
    <w:rsid w:val="00AB353C"/>
    <w:rsid w:val="00AB3598"/>
    <w:rsid w:val="00AC1475"/>
    <w:rsid w:val="00AC4738"/>
    <w:rsid w:val="00AC65F2"/>
    <w:rsid w:val="00AD10C8"/>
    <w:rsid w:val="00AE155A"/>
    <w:rsid w:val="00B05CF2"/>
    <w:rsid w:val="00B21932"/>
    <w:rsid w:val="00B24FFD"/>
    <w:rsid w:val="00B360F3"/>
    <w:rsid w:val="00B4003F"/>
    <w:rsid w:val="00B459E1"/>
    <w:rsid w:val="00B52E1A"/>
    <w:rsid w:val="00B55E8E"/>
    <w:rsid w:val="00B654E9"/>
    <w:rsid w:val="00B82449"/>
    <w:rsid w:val="00B8391C"/>
    <w:rsid w:val="00B87037"/>
    <w:rsid w:val="00B9166D"/>
    <w:rsid w:val="00B95BA5"/>
    <w:rsid w:val="00BA1DB8"/>
    <w:rsid w:val="00BA7AEE"/>
    <w:rsid w:val="00BC1500"/>
    <w:rsid w:val="00BD2F81"/>
    <w:rsid w:val="00C01B57"/>
    <w:rsid w:val="00C2450D"/>
    <w:rsid w:val="00C45C3D"/>
    <w:rsid w:val="00C462E9"/>
    <w:rsid w:val="00C52F29"/>
    <w:rsid w:val="00C56B10"/>
    <w:rsid w:val="00C662F2"/>
    <w:rsid w:val="00C66831"/>
    <w:rsid w:val="00C66E7A"/>
    <w:rsid w:val="00C6769E"/>
    <w:rsid w:val="00C81545"/>
    <w:rsid w:val="00C84364"/>
    <w:rsid w:val="00CE450B"/>
    <w:rsid w:val="00CE72C7"/>
    <w:rsid w:val="00CF1225"/>
    <w:rsid w:val="00CF6BCB"/>
    <w:rsid w:val="00D0364E"/>
    <w:rsid w:val="00D05190"/>
    <w:rsid w:val="00D16E5D"/>
    <w:rsid w:val="00D5031E"/>
    <w:rsid w:val="00D54871"/>
    <w:rsid w:val="00D56BFE"/>
    <w:rsid w:val="00D71207"/>
    <w:rsid w:val="00D83B4D"/>
    <w:rsid w:val="00DC30D3"/>
    <w:rsid w:val="00DC5969"/>
    <w:rsid w:val="00DE5D31"/>
    <w:rsid w:val="00E02484"/>
    <w:rsid w:val="00E27640"/>
    <w:rsid w:val="00E328B2"/>
    <w:rsid w:val="00E57099"/>
    <w:rsid w:val="00E61E7A"/>
    <w:rsid w:val="00E7655D"/>
    <w:rsid w:val="00E82545"/>
    <w:rsid w:val="00E85CAC"/>
    <w:rsid w:val="00E97F52"/>
    <w:rsid w:val="00EA5834"/>
    <w:rsid w:val="00EB1618"/>
    <w:rsid w:val="00EB1684"/>
    <w:rsid w:val="00EB496A"/>
    <w:rsid w:val="00ED7D3B"/>
    <w:rsid w:val="00F22BB5"/>
    <w:rsid w:val="00F27C00"/>
    <w:rsid w:val="00F657E0"/>
    <w:rsid w:val="00F661D1"/>
    <w:rsid w:val="00F8069B"/>
    <w:rsid w:val="00FC31B0"/>
    <w:rsid w:val="00FE52F1"/>
    <w:rsid w:val="00FF4B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9A62C"/>
  <w15:docId w15:val="{C0A10D39-A7B5-4BED-B164-3CED0784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6BCB"/>
  </w:style>
  <w:style w:type="paragraph" w:styleId="Titre1">
    <w:name w:val="heading 1"/>
    <w:basedOn w:val="Normal"/>
    <w:next w:val="Normal"/>
    <w:link w:val="Titre1Car"/>
    <w:uiPriority w:val="9"/>
    <w:qFormat/>
    <w:rsid w:val="00AB35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C6A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328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B35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B353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AB353C"/>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uiPriority w:val="99"/>
    <w:unhideWhenUsed/>
    <w:rsid w:val="001574C4"/>
    <w:pPr>
      <w:tabs>
        <w:tab w:val="center" w:pos="4536"/>
        <w:tab w:val="right" w:pos="9072"/>
      </w:tabs>
      <w:spacing w:after="0" w:line="240" w:lineRule="auto"/>
    </w:pPr>
  </w:style>
  <w:style w:type="character" w:customStyle="1" w:styleId="En-tteCar">
    <w:name w:val="En-tête Car"/>
    <w:basedOn w:val="Policepardfaut"/>
    <w:link w:val="En-tte"/>
    <w:uiPriority w:val="99"/>
    <w:rsid w:val="001574C4"/>
  </w:style>
  <w:style w:type="paragraph" w:styleId="Pieddepage">
    <w:name w:val="footer"/>
    <w:basedOn w:val="Normal"/>
    <w:link w:val="PieddepageCar"/>
    <w:uiPriority w:val="99"/>
    <w:unhideWhenUsed/>
    <w:rsid w:val="001574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74C4"/>
  </w:style>
  <w:style w:type="paragraph" w:styleId="Textedebulles">
    <w:name w:val="Balloon Text"/>
    <w:basedOn w:val="Normal"/>
    <w:link w:val="TextedebullesCar"/>
    <w:uiPriority w:val="99"/>
    <w:semiHidden/>
    <w:unhideWhenUsed/>
    <w:rsid w:val="001574C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74C4"/>
    <w:rPr>
      <w:rFonts w:ascii="Tahoma" w:hAnsi="Tahoma" w:cs="Tahoma"/>
      <w:sz w:val="16"/>
      <w:szCs w:val="16"/>
    </w:rPr>
  </w:style>
  <w:style w:type="character" w:customStyle="1" w:styleId="Titre2Car">
    <w:name w:val="Titre 2 Car"/>
    <w:basedOn w:val="Policepardfaut"/>
    <w:link w:val="Titre2"/>
    <w:uiPriority w:val="9"/>
    <w:rsid w:val="006C6AE5"/>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101BCB"/>
    <w:pPr>
      <w:ind w:left="720"/>
      <w:contextualSpacing/>
    </w:pPr>
  </w:style>
  <w:style w:type="character" w:customStyle="1" w:styleId="Titre3Car">
    <w:name w:val="Titre 3 Car"/>
    <w:basedOn w:val="Policepardfaut"/>
    <w:link w:val="Titre3"/>
    <w:uiPriority w:val="9"/>
    <w:rsid w:val="00E328B2"/>
    <w:rPr>
      <w:rFonts w:asciiTheme="majorHAnsi" w:eastAsiaTheme="majorEastAsia" w:hAnsiTheme="majorHAnsi" w:cstheme="majorBidi"/>
      <w:b/>
      <w:bCs/>
      <w:color w:val="4F81BD" w:themeColor="accent1"/>
    </w:rPr>
  </w:style>
  <w:style w:type="character" w:styleId="Lienhypertexte">
    <w:name w:val="Hyperlink"/>
    <w:basedOn w:val="Policepardfaut"/>
    <w:uiPriority w:val="99"/>
    <w:unhideWhenUsed/>
    <w:rsid w:val="00862945"/>
    <w:rPr>
      <w:color w:val="0000FF" w:themeColor="hyperlink"/>
      <w:u w:val="single"/>
    </w:rPr>
  </w:style>
  <w:style w:type="character" w:styleId="Lienhypertextesuivivisit">
    <w:name w:val="FollowedHyperlink"/>
    <w:basedOn w:val="Policepardfaut"/>
    <w:uiPriority w:val="99"/>
    <w:semiHidden/>
    <w:unhideWhenUsed/>
    <w:rsid w:val="002172F7"/>
    <w:rPr>
      <w:color w:val="800080" w:themeColor="followedHyperlink"/>
      <w:u w:val="single"/>
    </w:rPr>
  </w:style>
  <w:style w:type="paragraph" w:styleId="NormalWeb">
    <w:name w:val="Normal (Web)"/>
    <w:basedOn w:val="Normal"/>
    <w:uiPriority w:val="99"/>
    <w:semiHidden/>
    <w:unhideWhenUsed/>
    <w:rsid w:val="00156E90"/>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Mentionnonrsolue">
    <w:name w:val="Unresolved Mention"/>
    <w:basedOn w:val="Policepardfaut"/>
    <w:uiPriority w:val="99"/>
    <w:semiHidden/>
    <w:unhideWhenUsed/>
    <w:rsid w:val="000F2A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870</Words>
  <Characters>4786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Sebastien</dc:creator>
  <cp:lastModifiedBy>BERNARD RIERA</cp:lastModifiedBy>
  <cp:revision>8</cp:revision>
  <cp:lastPrinted>2023-06-02T08:54:00Z</cp:lastPrinted>
  <dcterms:created xsi:type="dcterms:W3CDTF">2023-06-02T08:01:00Z</dcterms:created>
  <dcterms:modified xsi:type="dcterms:W3CDTF">2023-06-02T08:55:00Z</dcterms:modified>
</cp:coreProperties>
</file>